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65DF9" w14:textId="1C970DC5" w:rsidR="004E6121" w:rsidRPr="00D205AA" w:rsidRDefault="004E6121">
      <w:pPr>
        <w:rPr>
          <w:rFonts w:ascii="Century Gothic" w:hAnsi="Century Gothic"/>
        </w:rPr>
      </w:pPr>
      <w:bookmarkStart w:id="0" w:name="_GoBack"/>
      <w:bookmarkEnd w:id="0"/>
    </w:p>
    <w:p w14:paraId="18D24A48" w14:textId="77777777" w:rsidR="004E6121" w:rsidRPr="00D205AA" w:rsidRDefault="004E6121">
      <w:pPr>
        <w:rPr>
          <w:rFonts w:ascii="Century Gothic" w:hAnsi="Century Gothic"/>
        </w:rPr>
      </w:pPr>
    </w:p>
    <w:p w14:paraId="32A58C2E" w14:textId="77777777" w:rsidR="004E6121" w:rsidRPr="00D205AA" w:rsidRDefault="004E6121" w:rsidP="004E6121">
      <w:pPr>
        <w:rPr>
          <w:rFonts w:ascii="Century Gothic" w:hAnsi="Century Gothic"/>
        </w:rPr>
      </w:pPr>
      <w:r w:rsidRPr="00D205AA">
        <w:rPr>
          <w:rFonts w:ascii="Century Gothic" w:hAnsi="Century Gothic"/>
          <w:b/>
          <w:noProof/>
          <w:sz w:val="96"/>
          <w:lang w:val="en-GB" w:eastAsia="en-GB"/>
        </w:rPr>
        <w:drawing>
          <wp:anchor distT="0" distB="0" distL="114300" distR="114300" simplePos="0" relativeHeight="251640320" behindDoc="1" locked="0" layoutInCell="1" allowOverlap="1" wp14:anchorId="76819DA0" wp14:editId="147B170D">
            <wp:simplePos x="0" y="0"/>
            <wp:positionH relativeFrom="column">
              <wp:posOffset>2344074</wp:posOffset>
            </wp:positionH>
            <wp:positionV relativeFrom="paragraph">
              <wp:posOffset>167640</wp:posOffset>
            </wp:positionV>
            <wp:extent cx="1207135" cy="1521460"/>
            <wp:effectExtent l="0" t="0" r="0" b="2540"/>
            <wp:wrapTight wrapText="bothSides">
              <wp:wrapPolygon edited="0">
                <wp:start x="0" y="0"/>
                <wp:lineTo x="0" y="14604"/>
                <wp:lineTo x="1704" y="17309"/>
                <wp:lineTo x="1704" y="17850"/>
                <wp:lineTo x="8181" y="21366"/>
                <wp:lineTo x="9204" y="21366"/>
                <wp:lineTo x="11931" y="21366"/>
                <wp:lineTo x="12953" y="21366"/>
                <wp:lineTo x="19430" y="17850"/>
                <wp:lineTo x="19430" y="17309"/>
                <wp:lineTo x="21134" y="14604"/>
                <wp:lineTo x="21134" y="0"/>
                <wp:lineTo x="0" y="0"/>
              </wp:wrapPolygon>
            </wp:wrapTight>
            <wp:docPr id="197" name="Picture 197" descr="C:\Users\CCosgrove\AppData\Local\Microsoft\Windows\INetCache\Content.MSO\66B00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osgrove\AppData\Local\Microsoft\Windows\INetCache\Content.MSO\66B0063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F9143" w14:textId="77777777" w:rsidR="004E6121" w:rsidRPr="00D205AA" w:rsidRDefault="004E6121" w:rsidP="004E6121">
      <w:pPr>
        <w:jc w:val="center"/>
        <w:rPr>
          <w:rFonts w:ascii="Century Gothic" w:hAnsi="Century Gothic"/>
          <w:b/>
          <w:sz w:val="96"/>
        </w:rPr>
      </w:pPr>
    </w:p>
    <w:p w14:paraId="4E7474EE" w14:textId="77777777" w:rsidR="004E6121" w:rsidRPr="00D205AA" w:rsidRDefault="004E6121" w:rsidP="004E6121">
      <w:pPr>
        <w:jc w:val="center"/>
        <w:rPr>
          <w:rFonts w:ascii="Century Gothic" w:hAnsi="Century Gothic"/>
          <w:b/>
          <w:sz w:val="96"/>
        </w:rPr>
      </w:pPr>
    </w:p>
    <w:p w14:paraId="64B6B423" w14:textId="77777777" w:rsidR="004E6121" w:rsidRPr="00D205AA" w:rsidRDefault="004E6121" w:rsidP="004E6121">
      <w:pPr>
        <w:jc w:val="center"/>
        <w:rPr>
          <w:rFonts w:ascii="Century Gothic" w:hAnsi="Century Gothic"/>
          <w:b/>
          <w:sz w:val="96"/>
        </w:rPr>
      </w:pPr>
    </w:p>
    <w:p w14:paraId="5E819B82" w14:textId="1CB00AC0" w:rsidR="004E6121" w:rsidRPr="00180C77" w:rsidRDefault="1F2D1354" w:rsidP="4612E598">
      <w:pPr>
        <w:jc w:val="center"/>
        <w:rPr>
          <w:rFonts w:ascii="Century Gothic" w:hAnsi="Century Gothic"/>
          <w:b/>
          <w:bCs/>
          <w:sz w:val="72"/>
          <w:szCs w:val="72"/>
        </w:rPr>
      </w:pPr>
      <w:r w:rsidRPr="4612E598">
        <w:rPr>
          <w:rFonts w:ascii="Century Gothic" w:hAnsi="Century Gothic"/>
          <w:b/>
          <w:bCs/>
          <w:sz w:val="72"/>
          <w:szCs w:val="72"/>
        </w:rPr>
        <w:t>Art</w:t>
      </w:r>
      <w:r w:rsidR="004E6121" w:rsidRPr="4612E598">
        <w:rPr>
          <w:rFonts w:ascii="Century Gothic" w:hAnsi="Century Gothic"/>
          <w:b/>
          <w:bCs/>
          <w:sz w:val="72"/>
          <w:szCs w:val="72"/>
        </w:rPr>
        <w:t xml:space="preserve"> </w:t>
      </w:r>
      <w:r w:rsidR="00D205AA" w:rsidRPr="4612E598">
        <w:rPr>
          <w:rFonts w:ascii="Century Gothic" w:hAnsi="Century Gothic"/>
          <w:b/>
          <w:bCs/>
          <w:sz w:val="72"/>
          <w:szCs w:val="72"/>
        </w:rPr>
        <w:t>Policy</w:t>
      </w:r>
    </w:p>
    <w:p w14:paraId="5CCA8C7F" w14:textId="77777777" w:rsidR="00D205AA" w:rsidRDefault="00D205AA" w:rsidP="004E6121">
      <w:pPr>
        <w:jc w:val="center"/>
        <w:rPr>
          <w:rFonts w:ascii="Century Gothic" w:hAnsi="Century Gothic"/>
          <w:sz w:val="56"/>
        </w:rPr>
      </w:pPr>
    </w:p>
    <w:p w14:paraId="3435C9E9" w14:textId="147A8DF8" w:rsidR="00D205AA" w:rsidRPr="00D205AA" w:rsidRDefault="00291970" w:rsidP="004E6121">
      <w:pPr>
        <w:jc w:val="center"/>
        <w:rPr>
          <w:rFonts w:ascii="Century Gothic" w:hAnsi="Century Gothic"/>
          <w:sz w:val="56"/>
        </w:rPr>
      </w:pPr>
      <w:r>
        <w:rPr>
          <w:rFonts w:ascii="Century Gothic" w:hAnsi="Century Gothic"/>
          <w:sz w:val="56"/>
        </w:rPr>
        <w:t>2024-25</w:t>
      </w:r>
    </w:p>
    <w:p w14:paraId="10D1BAC3" w14:textId="38849D3F" w:rsidR="00D205AA" w:rsidRPr="00D205AA" w:rsidRDefault="00D205AA" w:rsidP="004E6121">
      <w:pPr>
        <w:jc w:val="center"/>
        <w:rPr>
          <w:rFonts w:ascii="Century Gothic" w:hAnsi="Century Gothic"/>
          <w:sz w:val="56"/>
        </w:rPr>
      </w:pPr>
    </w:p>
    <w:p w14:paraId="1BE51977" w14:textId="77777777" w:rsidR="00D205AA" w:rsidRDefault="00D205AA" w:rsidP="00D205AA">
      <w:pPr>
        <w:rPr>
          <w:rFonts w:ascii="Century Gothic" w:hAnsi="Century Gothic"/>
          <w:b/>
          <w:bCs/>
          <w:sz w:val="28"/>
          <w:szCs w:val="28"/>
          <w:u w:val="single"/>
        </w:rPr>
      </w:pPr>
    </w:p>
    <w:p w14:paraId="30AAC492" w14:textId="77777777" w:rsidR="00D205AA" w:rsidRDefault="00D205AA" w:rsidP="00D205AA">
      <w:pPr>
        <w:rPr>
          <w:rFonts w:ascii="Century Gothic" w:hAnsi="Century Gothic"/>
          <w:b/>
          <w:bCs/>
          <w:sz w:val="28"/>
          <w:szCs w:val="28"/>
          <w:u w:val="single"/>
        </w:rPr>
      </w:pPr>
    </w:p>
    <w:p w14:paraId="223BAA68" w14:textId="30E75B98" w:rsidR="00D205AA" w:rsidRDefault="00D205AA" w:rsidP="00D205AA">
      <w:pPr>
        <w:rPr>
          <w:rFonts w:ascii="Century Gothic" w:hAnsi="Century Gothic"/>
          <w:b/>
          <w:bCs/>
          <w:sz w:val="28"/>
          <w:szCs w:val="28"/>
          <w:u w:val="single"/>
        </w:rPr>
      </w:pPr>
    </w:p>
    <w:p w14:paraId="36B1AEDC" w14:textId="598E0330" w:rsidR="00180C77" w:rsidRDefault="00180C77" w:rsidP="00D205AA">
      <w:pPr>
        <w:rPr>
          <w:rFonts w:ascii="Century Gothic" w:hAnsi="Century Gothic"/>
          <w:b/>
          <w:bCs/>
          <w:sz w:val="28"/>
          <w:szCs w:val="28"/>
          <w:u w:val="single"/>
        </w:rPr>
      </w:pPr>
    </w:p>
    <w:p w14:paraId="381D3D67" w14:textId="54C960A6" w:rsidR="00180C77" w:rsidRDefault="00180C77" w:rsidP="00D205AA">
      <w:pPr>
        <w:rPr>
          <w:rFonts w:ascii="Century Gothic" w:hAnsi="Century Gothic"/>
          <w:b/>
          <w:bCs/>
          <w:sz w:val="28"/>
          <w:szCs w:val="28"/>
          <w:u w:val="single"/>
        </w:rPr>
      </w:pPr>
    </w:p>
    <w:p w14:paraId="4C8D9E0A" w14:textId="77777777" w:rsidR="00180C77" w:rsidRDefault="00180C77" w:rsidP="00D205AA">
      <w:pPr>
        <w:rPr>
          <w:rFonts w:ascii="Century Gothic" w:hAnsi="Century Gothic"/>
          <w:b/>
          <w:bCs/>
          <w:sz w:val="28"/>
          <w:szCs w:val="28"/>
          <w:u w:val="single"/>
        </w:rPr>
      </w:pPr>
    </w:p>
    <w:p w14:paraId="02104D50" w14:textId="77777777" w:rsidR="00D205AA" w:rsidRPr="00D205AA" w:rsidRDefault="00D205AA" w:rsidP="00D205AA">
      <w:pPr>
        <w:rPr>
          <w:rFonts w:ascii="Century Gothic" w:hAnsi="Century Gothic"/>
          <w:b/>
          <w:sz w:val="28"/>
          <w:u w:val="single"/>
        </w:rPr>
      </w:pPr>
      <w:r w:rsidRPr="00D205AA">
        <w:rPr>
          <w:rFonts w:ascii="Century Gothic" w:hAnsi="Century Gothic"/>
          <w:b/>
          <w:noProof/>
          <w:sz w:val="28"/>
          <w:u w:val="single"/>
          <w:lang w:val="en-GB" w:eastAsia="en-GB"/>
        </w:rPr>
        <w:lastRenderedPageBreak/>
        <mc:AlternateContent>
          <mc:Choice Requires="wps">
            <w:drawing>
              <wp:anchor distT="0" distB="0" distL="114300" distR="114300" simplePos="0" relativeHeight="251663872" behindDoc="0" locked="0" layoutInCell="1" allowOverlap="1" wp14:anchorId="49044F93" wp14:editId="456D8D33">
                <wp:simplePos x="0" y="0"/>
                <wp:positionH relativeFrom="column">
                  <wp:posOffset>-72428</wp:posOffset>
                </wp:positionH>
                <wp:positionV relativeFrom="paragraph">
                  <wp:posOffset>233818</wp:posOffset>
                </wp:positionV>
                <wp:extent cx="5948127" cy="334979"/>
                <wp:effectExtent l="0" t="0" r="14605" b="27305"/>
                <wp:wrapNone/>
                <wp:docPr id="19" name="Text Box 19"/>
                <wp:cNvGraphicFramePr/>
                <a:graphic xmlns:a="http://schemas.openxmlformats.org/drawingml/2006/main">
                  <a:graphicData uri="http://schemas.microsoft.com/office/word/2010/wordprocessingShape">
                    <wps:wsp>
                      <wps:cNvSpPr txBox="1"/>
                      <wps:spPr>
                        <a:xfrm>
                          <a:off x="0" y="0"/>
                          <a:ext cx="5948127" cy="334979"/>
                        </a:xfrm>
                        <a:prstGeom prst="rect">
                          <a:avLst/>
                        </a:prstGeom>
                        <a:solidFill>
                          <a:schemeClr val="accent1">
                            <a:lumMod val="20000"/>
                            <a:lumOff val="80000"/>
                          </a:schemeClr>
                        </a:solidFill>
                        <a:ln w="6350">
                          <a:solidFill>
                            <a:prstClr val="black"/>
                          </a:solidFill>
                        </a:ln>
                      </wps:spPr>
                      <wps:txbx>
                        <w:txbxContent>
                          <w:p w14:paraId="5ABB06D9" w14:textId="77777777" w:rsidR="00D205AA" w:rsidRPr="00252ACA" w:rsidRDefault="00D205AA" w:rsidP="00D205AA">
                            <w:pPr>
                              <w:jc w:val="center"/>
                              <w:rPr>
                                <w:rFonts w:ascii="Century Gothic" w:hAnsi="Century Gothic"/>
                                <w:b/>
                                <w:sz w:val="24"/>
                              </w:rPr>
                            </w:pPr>
                            <w:r w:rsidRPr="00252ACA">
                              <w:rPr>
                                <w:rFonts w:ascii="Century Gothic" w:hAnsi="Century Gothic"/>
                                <w:b/>
                                <w:sz w:val="24"/>
                              </w:rPr>
                              <w:t>Intent</w:t>
                            </w:r>
                          </w:p>
                          <w:p w14:paraId="5402A5EC" w14:textId="77777777" w:rsidR="00D205AA" w:rsidRDefault="00D205AA" w:rsidP="00D205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9044F93">
                <v:stroke joinstyle="miter"/>
                <v:path gradientshapeok="t" o:connecttype="rect"/>
              </v:shapetype>
              <v:shape id="Text Box 19" style="position:absolute;margin-left:-5.7pt;margin-top:18.4pt;width:468.35pt;height:26.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9e2f3 [6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">
                <v:textbox>
                  <w:txbxContent>
                    <w:p w:rsidRPr="00252ACA" w:rsidR="00D205AA" w:rsidP="00D205AA" w:rsidRDefault="00D205AA" w14:paraId="5ABB06D9" w14:textId="77777777">
                      <w:pPr>
                        <w:jc w:val="center"/>
                        <w:rPr>
                          <w:rFonts w:ascii="Century Gothic" w:hAnsi="Century Gothic"/>
                          <w:b/>
                          <w:sz w:val="24"/>
                        </w:rPr>
                      </w:pPr>
                      <w:r w:rsidRPr="00252ACA">
                        <w:rPr>
                          <w:rFonts w:ascii="Century Gothic" w:hAnsi="Century Gothic"/>
                          <w:b/>
                          <w:sz w:val="24"/>
                        </w:rPr>
                        <w:t>Intent</w:t>
                      </w:r>
                    </w:p>
                    <w:p w:rsidR="00D205AA" w:rsidP="00D205AA" w:rsidRDefault="00D205AA" w14:paraId="5402A5EC" w14:textId="77777777"/>
                  </w:txbxContent>
                </v:textbox>
              </v:shape>
            </w:pict>
          </mc:Fallback>
        </mc:AlternateContent>
      </w:r>
    </w:p>
    <w:p w14:paraId="46729AB4" w14:textId="77777777" w:rsidR="00D205AA" w:rsidRPr="00D205AA" w:rsidRDefault="00D205AA" w:rsidP="00D205AA">
      <w:pPr>
        <w:pStyle w:val="NormalWeb"/>
        <w:shd w:val="clear" w:color="auto" w:fill="FFFFFF"/>
        <w:spacing w:before="0" w:beforeAutospacing="0"/>
        <w:rPr>
          <w:rFonts w:ascii="Century Gothic" w:hAnsi="Century Gothic" w:cstheme="minorHAnsi"/>
        </w:rPr>
      </w:pPr>
    </w:p>
    <w:p w14:paraId="35A5BE6A" w14:textId="77777777" w:rsidR="00D205AA" w:rsidRPr="00D205AA" w:rsidRDefault="00D205AA" w:rsidP="00D205AA">
      <w:pPr>
        <w:pStyle w:val="NormalWeb"/>
        <w:shd w:val="clear" w:color="auto" w:fill="FFFFFF" w:themeFill="background1"/>
        <w:spacing w:before="0" w:beforeAutospacing="0"/>
        <w:rPr>
          <w:rFonts w:ascii="Century Gothic" w:hAnsi="Century Gothic" w:cstheme="minorBidi"/>
          <w:color w:val="000000" w:themeColor="text1"/>
        </w:rPr>
      </w:pPr>
    </w:p>
    <w:p w14:paraId="75F2556F" w14:textId="3FA8FD5A" w:rsidR="00D205AA" w:rsidRPr="00D205AA" w:rsidRDefault="3969C122" w:rsidP="269E6932">
      <w:pPr>
        <w:spacing w:line="257" w:lineRule="auto"/>
        <w:textAlignment w:val="baseline"/>
        <w:rPr>
          <w:rFonts w:ascii="Century Gothic" w:eastAsia="Century Gothic" w:hAnsi="Century Gothic" w:cs="Century Gothic"/>
        </w:rPr>
      </w:pPr>
      <w:r w:rsidRPr="269E6932">
        <w:rPr>
          <w:rFonts w:ascii="Century Gothic" w:eastAsia="Century Gothic" w:hAnsi="Century Gothic" w:cs="Century Gothic"/>
        </w:rPr>
        <w:t xml:space="preserve">At Manor Farm Academy, we believe that education in Art provides an essential foundation for creative development and an awareness of Cultural Capital. We will therefore provide a broad range of learning experiences in which the pupils are able build skills systematically through our Art Framework, which </w:t>
      </w:r>
      <w:r w:rsidR="5391721F" w:rsidRPr="269E6932">
        <w:rPr>
          <w:rFonts w:ascii="Century Gothic" w:eastAsia="Century Gothic" w:hAnsi="Century Gothic" w:cs="Century Gothic"/>
        </w:rPr>
        <w:t>reflects this</w:t>
      </w:r>
      <w:r w:rsidRPr="269E6932">
        <w:rPr>
          <w:rFonts w:ascii="Century Gothic" w:eastAsia="Century Gothic" w:hAnsi="Century Gothic" w:cs="Century Gothic"/>
        </w:rPr>
        <w:t xml:space="preserve">. We will provide an environment in which </w:t>
      </w:r>
      <w:r w:rsidR="1398C5A3" w:rsidRPr="269E6932">
        <w:rPr>
          <w:rFonts w:ascii="Century Gothic" w:eastAsia="Century Gothic" w:hAnsi="Century Gothic" w:cs="Century Gothic"/>
        </w:rPr>
        <w:t>pupils</w:t>
      </w:r>
      <w:r w:rsidRPr="269E6932">
        <w:rPr>
          <w:rFonts w:ascii="Century Gothic" w:eastAsia="Century Gothic" w:hAnsi="Century Gothic" w:cs="Century Gothic"/>
        </w:rPr>
        <w:t xml:space="preserve"> are able to develop and explore specific Art skills, </w:t>
      </w:r>
      <w:r w:rsidR="273FEFC8" w:rsidRPr="269E6932">
        <w:rPr>
          <w:rFonts w:ascii="Century Gothic" w:eastAsia="Century Gothic" w:hAnsi="Century Gothic" w:cs="Century Gothic"/>
        </w:rPr>
        <w:t xml:space="preserve">artists and knowledge. They will regularly </w:t>
      </w:r>
      <w:r w:rsidRPr="269E6932">
        <w:rPr>
          <w:rFonts w:ascii="Century Gothic" w:eastAsia="Century Gothic" w:hAnsi="Century Gothic" w:cs="Century Gothic"/>
        </w:rPr>
        <w:t>explore and experiment</w:t>
      </w:r>
      <w:r w:rsidR="7AEE6D70" w:rsidRPr="269E6932">
        <w:rPr>
          <w:rFonts w:ascii="Century Gothic" w:eastAsia="Century Gothic" w:hAnsi="Century Gothic" w:cs="Century Gothic"/>
        </w:rPr>
        <w:t xml:space="preserve"> with materials throughout their time at Manor Farm Academy</w:t>
      </w:r>
      <w:r w:rsidRPr="269E6932">
        <w:rPr>
          <w:rFonts w:ascii="Century Gothic" w:eastAsia="Century Gothic" w:hAnsi="Century Gothic" w:cs="Century Gothic"/>
        </w:rPr>
        <w:t xml:space="preserve">. </w:t>
      </w:r>
    </w:p>
    <w:p w14:paraId="0F9E491C" w14:textId="51D13DEF" w:rsidR="00D205AA" w:rsidRPr="00D205AA" w:rsidRDefault="3969C122" w:rsidP="269E6932">
      <w:pPr>
        <w:spacing w:line="257" w:lineRule="auto"/>
        <w:textAlignment w:val="baseline"/>
        <w:rPr>
          <w:rFonts w:ascii="Century Gothic" w:eastAsia="Century Gothic" w:hAnsi="Century Gothic" w:cs="Century Gothic"/>
        </w:rPr>
      </w:pPr>
      <w:r w:rsidRPr="269E6932">
        <w:rPr>
          <w:rFonts w:ascii="Century Gothic" w:eastAsia="Century Gothic" w:hAnsi="Century Gothic" w:cs="Century Gothic"/>
        </w:rPr>
        <w:t>We strive to ensure that:</w:t>
      </w:r>
    </w:p>
    <w:p w14:paraId="5FF4B71D" w14:textId="2BB1F5CC" w:rsidR="00D205AA" w:rsidRPr="00D205AA" w:rsidRDefault="31901D6D" w:rsidP="4612E598">
      <w:pPr>
        <w:pStyle w:val="ListParagraph"/>
        <w:numPr>
          <w:ilvl w:val="0"/>
          <w:numId w:val="16"/>
        </w:numPr>
        <w:spacing w:after="0"/>
        <w:textAlignment w:val="baseline"/>
        <w:rPr>
          <w:rFonts w:ascii="Century Gothic" w:eastAsia="Century Gothic" w:hAnsi="Century Gothic" w:cs="Century Gothic"/>
        </w:rPr>
      </w:pPr>
      <w:r w:rsidRPr="63FC0147">
        <w:rPr>
          <w:rFonts w:ascii="Century Gothic" w:eastAsia="Century Gothic" w:hAnsi="Century Gothic" w:cs="Century Gothic"/>
        </w:rPr>
        <w:t>Pupils</w:t>
      </w:r>
      <w:r w:rsidR="3969C122" w:rsidRPr="63FC0147">
        <w:rPr>
          <w:rFonts w:ascii="Century Gothic" w:eastAsia="Century Gothic" w:hAnsi="Century Gothic" w:cs="Century Gothic"/>
        </w:rPr>
        <w:t xml:space="preserve"> feel secure, valued and confident to be challenged.</w:t>
      </w:r>
    </w:p>
    <w:p w14:paraId="0D3B5CD7" w14:textId="3F41287E" w:rsidR="00D205AA" w:rsidRPr="00D205AA" w:rsidRDefault="2F6B0956" w:rsidP="4612E598">
      <w:pPr>
        <w:pStyle w:val="ListParagraph"/>
        <w:numPr>
          <w:ilvl w:val="0"/>
          <w:numId w:val="16"/>
        </w:numPr>
        <w:spacing w:after="0"/>
        <w:textAlignment w:val="baseline"/>
        <w:rPr>
          <w:rFonts w:ascii="Century Gothic" w:eastAsia="Century Gothic" w:hAnsi="Century Gothic" w:cs="Century Gothic"/>
        </w:rPr>
      </w:pPr>
      <w:r w:rsidRPr="63FC0147">
        <w:rPr>
          <w:rFonts w:ascii="Century Gothic" w:eastAsia="Century Gothic" w:hAnsi="Century Gothic" w:cs="Century Gothic"/>
        </w:rPr>
        <w:t>Pupils</w:t>
      </w:r>
      <w:r w:rsidR="3969C122" w:rsidRPr="63FC0147">
        <w:rPr>
          <w:rFonts w:ascii="Century Gothic" w:eastAsia="Century Gothic" w:hAnsi="Century Gothic" w:cs="Century Gothic"/>
        </w:rPr>
        <w:t xml:space="preserve"> find learning to be a pleasurable and rewarding experience</w:t>
      </w:r>
      <w:r w:rsidR="5F0AD79C" w:rsidRPr="63FC0147">
        <w:rPr>
          <w:rFonts w:ascii="Century Gothic" w:eastAsia="Century Gothic" w:hAnsi="Century Gothic" w:cs="Century Gothic"/>
        </w:rPr>
        <w:t xml:space="preserve"> whilst taking risks or trying something new</w:t>
      </w:r>
      <w:r w:rsidR="3969C122" w:rsidRPr="63FC0147">
        <w:rPr>
          <w:rFonts w:ascii="Century Gothic" w:eastAsia="Century Gothic" w:hAnsi="Century Gothic" w:cs="Century Gothic"/>
        </w:rPr>
        <w:t xml:space="preserve">. </w:t>
      </w:r>
    </w:p>
    <w:p w14:paraId="214B1F93" w14:textId="47335D73" w:rsidR="00D205AA" w:rsidRPr="00D205AA" w:rsidRDefault="3E5D4A35" w:rsidP="4612E598">
      <w:pPr>
        <w:pStyle w:val="ListParagraph"/>
        <w:numPr>
          <w:ilvl w:val="0"/>
          <w:numId w:val="16"/>
        </w:numPr>
        <w:spacing w:after="0"/>
        <w:textAlignment w:val="baseline"/>
        <w:rPr>
          <w:rFonts w:ascii="Century Gothic" w:eastAsia="Century Gothic" w:hAnsi="Century Gothic" w:cs="Century Gothic"/>
        </w:rPr>
      </w:pPr>
      <w:r w:rsidRPr="63FC0147">
        <w:rPr>
          <w:rFonts w:ascii="Century Gothic" w:eastAsia="Century Gothic" w:hAnsi="Century Gothic" w:cs="Century Gothic"/>
        </w:rPr>
        <w:t>Pupils</w:t>
      </w:r>
      <w:r w:rsidR="3969C122" w:rsidRPr="63FC0147">
        <w:rPr>
          <w:rFonts w:ascii="Century Gothic" w:eastAsia="Century Gothic" w:hAnsi="Century Gothic" w:cs="Century Gothic"/>
        </w:rPr>
        <w:t xml:space="preserve"> are interested, motivated and positive. </w:t>
      </w:r>
    </w:p>
    <w:p w14:paraId="3819DED0" w14:textId="70FA4E08" w:rsidR="00D205AA" w:rsidRPr="00D205AA" w:rsidRDefault="0562C34F" w:rsidP="4612E598">
      <w:pPr>
        <w:pStyle w:val="ListParagraph"/>
        <w:numPr>
          <w:ilvl w:val="0"/>
          <w:numId w:val="16"/>
        </w:numPr>
        <w:spacing w:after="0"/>
        <w:textAlignment w:val="baseline"/>
        <w:rPr>
          <w:rFonts w:ascii="Century Gothic" w:eastAsia="Century Gothic" w:hAnsi="Century Gothic" w:cs="Century Gothic"/>
        </w:rPr>
      </w:pPr>
      <w:r w:rsidRPr="63FC0147">
        <w:rPr>
          <w:rFonts w:ascii="Century Gothic" w:eastAsia="Century Gothic" w:hAnsi="Century Gothic" w:cs="Century Gothic"/>
        </w:rPr>
        <w:t>Pupils d</w:t>
      </w:r>
      <w:r w:rsidR="3969C122" w:rsidRPr="63FC0147">
        <w:rPr>
          <w:rFonts w:ascii="Century Gothic" w:eastAsia="Century Gothic" w:hAnsi="Century Gothic" w:cs="Century Gothic"/>
        </w:rPr>
        <w:t>evelop curiosity in the world around them</w:t>
      </w:r>
      <w:r w:rsidR="15BB0908" w:rsidRPr="63FC0147">
        <w:rPr>
          <w:rFonts w:ascii="Century Gothic" w:eastAsia="Century Gothic" w:hAnsi="Century Gothic" w:cs="Century Gothic"/>
        </w:rPr>
        <w:t xml:space="preserve"> and further afield.</w:t>
      </w:r>
      <w:r w:rsidR="3969C122" w:rsidRPr="63FC0147">
        <w:rPr>
          <w:rFonts w:ascii="Century Gothic" w:eastAsia="Century Gothic" w:hAnsi="Century Gothic" w:cs="Century Gothic"/>
        </w:rPr>
        <w:t xml:space="preserve"> </w:t>
      </w:r>
    </w:p>
    <w:p w14:paraId="293137F0" w14:textId="39670E47" w:rsidR="00D205AA" w:rsidRPr="00D205AA" w:rsidRDefault="0B0633B9" w:rsidP="4612E598">
      <w:pPr>
        <w:pStyle w:val="ListParagraph"/>
        <w:numPr>
          <w:ilvl w:val="0"/>
          <w:numId w:val="16"/>
        </w:numPr>
        <w:spacing w:after="0"/>
        <w:textAlignment w:val="baseline"/>
        <w:rPr>
          <w:rFonts w:ascii="Century Gothic" w:eastAsia="Century Gothic" w:hAnsi="Century Gothic" w:cs="Century Gothic"/>
        </w:rPr>
      </w:pPr>
      <w:r w:rsidRPr="63FC0147">
        <w:rPr>
          <w:rFonts w:ascii="Century Gothic" w:eastAsia="Century Gothic" w:hAnsi="Century Gothic" w:cs="Century Gothic"/>
        </w:rPr>
        <w:t>Pupils</w:t>
      </w:r>
      <w:r w:rsidR="3969C122" w:rsidRPr="63FC0147">
        <w:rPr>
          <w:rFonts w:ascii="Century Gothic" w:eastAsia="Century Gothic" w:hAnsi="Century Gothic" w:cs="Century Gothic"/>
        </w:rPr>
        <w:t xml:space="preserve"> are encouraged to persevere and to develop independence</w:t>
      </w:r>
      <w:r w:rsidR="5BD06FDD" w:rsidRPr="63FC0147">
        <w:rPr>
          <w:rFonts w:ascii="Century Gothic" w:eastAsia="Century Gothic" w:hAnsi="Century Gothic" w:cs="Century Gothic"/>
        </w:rPr>
        <w:t xml:space="preserve"> and resilience</w:t>
      </w:r>
      <w:r w:rsidR="3969C122" w:rsidRPr="63FC0147">
        <w:rPr>
          <w:rFonts w:ascii="Century Gothic" w:eastAsia="Century Gothic" w:hAnsi="Century Gothic" w:cs="Century Gothic"/>
        </w:rPr>
        <w:t xml:space="preserve">. </w:t>
      </w:r>
    </w:p>
    <w:p w14:paraId="12DBA780" w14:textId="539D271D" w:rsidR="00D205AA" w:rsidRPr="00D205AA" w:rsidRDefault="3E10A113" w:rsidP="4612E598">
      <w:pPr>
        <w:pStyle w:val="ListParagraph"/>
        <w:numPr>
          <w:ilvl w:val="0"/>
          <w:numId w:val="16"/>
        </w:numPr>
        <w:spacing w:after="0"/>
        <w:textAlignment w:val="baseline"/>
        <w:rPr>
          <w:rFonts w:ascii="Century Gothic" w:eastAsia="Century Gothic" w:hAnsi="Century Gothic" w:cs="Century Gothic"/>
        </w:rPr>
      </w:pPr>
      <w:r w:rsidRPr="63FC0147">
        <w:rPr>
          <w:rFonts w:ascii="Century Gothic" w:eastAsia="Century Gothic" w:hAnsi="Century Gothic" w:cs="Century Gothic"/>
        </w:rPr>
        <w:t xml:space="preserve">Pupils </w:t>
      </w:r>
      <w:r w:rsidR="3969C122" w:rsidRPr="63FC0147">
        <w:rPr>
          <w:rFonts w:ascii="Century Gothic" w:eastAsia="Century Gothic" w:hAnsi="Century Gothic" w:cs="Century Gothic"/>
        </w:rPr>
        <w:t>show self-motivation towards their own learning.</w:t>
      </w:r>
    </w:p>
    <w:p w14:paraId="3D4D5941" w14:textId="760DA79A" w:rsidR="00D205AA" w:rsidRPr="00D205AA" w:rsidRDefault="3969C122" w:rsidP="4612E598">
      <w:pPr>
        <w:spacing w:line="257" w:lineRule="auto"/>
        <w:textAlignment w:val="baseline"/>
      </w:pPr>
      <w:r w:rsidRPr="4612E598">
        <w:rPr>
          <w:rFonts w:ascii="Calibri" w:eastAsia="Calibri" w:hAnsi="Calibri" w:cs="Calibri"/>
        </w:rPr>
        <w:t xml:space="preserve"> </w:t>
      </w:r>
    </w:p>
    <w:p w14:paraId="1EB1980C" w14:textId="4F0BB2AF" w:rsidR="00D205AA" w:rsidRPr="00D205AA" w:rsidRDefault="3969C122" w:rsidP="01CF0A91">
      <w:pPr>
        <w:spacing w:line="257" w:lineRule="auto"/>
        <w:textAlignment w:val="baseline"/>
        <w:rPr>
          <w:rFonts w:ascii="Century Gothic" w:eastAsia="Century Gothic" w:hAnsi="Century Gothic" w:cs="Century Gothic"/>
          <w:u w:val="single"/>
        </w:rPr>
      </w:pPr>
      <w:r w:rsidRPr="01CF0A91">
        <w:rPr>
          <w:rFonts w:ascii="Century Gothic" w:eastAsia="Century Gothic" w:hAnsi="Century Gothic" w:cs="Century Gothic"/>
          <w:u w:val="single"/>
        </w:rPr>
        <w:t>We will deliver a curriculum that:</w:t>
      </w:r>
    </w:p>
    <w:p w14:paraId="5ECC3845" w14:textId="6C6B72DC" w:rsidR="00D205AA" w:rsidRPr="00D205AA" w:rsidRDefault="3969C122" w:rsidP="4612E598">
      <w:pPr>
        <w:pStyle w:val="ListParagraph"/>
        <w:numPr>
          <w:ilvl w:val="0"/>
          <w:numId w:val="10"/>
        </w:numPr>
        <w:spacing w:after="0"/>
        <w:textAlignment w:val="baseline"/>
        <w:rPr>
          <w:rFonts w:ascii="Century Gothic" w:eastAsia="Century Gothic" w:hAnsi="Century Gothic" w:cs="Century Gothic"/>
        </w:rPr>
      </w:pPr>
      <w:r w:rsidRPr="4612E598">
        <w:rPr>
          <w:rFonts w:ascii="Century Gothic" w:eastAsia="Century Gothic" w:hAnsi="Century Gothic" w:cs="Century Gothic"/>
        </w:rPr>
        <w:t>Will be taught in a way that is at least as ambitious as the National Curriculum expectations.</w:t>
      </w:r>
    </w:p>
    <w:p w14:paraId="30B2A23A" w14:textId="41232396" w:rsidR="00D205AA" w:rsidRPr="00D205AA" w:rsidRDefault="3969C122" w:rsidP="4612E598">
      <w:pPr>
        <w:pStyle w:val="ListParagraph"/>
        <w:numPr>
          <w:ilvl w:val="0"/>
          <w:numId w:val="10"/>
        </w:numPr>
        <w:spacing w:after="0"/>
        <w:textAlignment w:val="baseline"/>
        <w:rPr>
          <w:rFonts w:ascii="Century Gothic" w:eastAsia="Century Gothic" w:hAnsi="Century Gothic" w:cs="Century Gothic"/>
        </w:rPr>
      </w:pPr>
      <w:r w:rsidRPr="3E048FE0">
        <w:rPr>
          <w:rFonts w:ascii="Century Gothic" w:eastAsia="Century Gothic" w:hAnsi="Century Gothic" w:cs="Century Gothic"/>
        </w:rPr>
        <w:t xml:space="preserve">Will have drawing at the </w:t>
      </w:r>
      <w:r w:rsidR="05D6C5FC" w:rsidRPr="3E048FE0">
        <w:rPr>
          <w:rFonts w:ascii="Century Gothic" w:eastAsia="Century Gothic" w:hAnsi="Century Gothic" w:cs="Century Gothic"/>
        </w:rPr>
        <w:t>center</w:t>
      </w:r>
      <w:r w:rsidRPr="3E048FE0">
        <w:rPr>
          <w:rFonts w:ascii="Century Gothic" w:eastAsia="Century Gothic" w:hAnsi="Century Gothic" w:cs="Century Gothic"/>
        </w:rPr>
        <w:t xml:space="preserve"> of all learning.</w:t>
      </w:r>
    </w:p>
    <w:p w14:paraId="69661FA0" w14:textId="05A44383" w:rsidR="00D205AA" w:rsidRPr="00D205AA" w:rsidRDefault="3969C122" w:rsidP="4612E598">
      <w:pPr>
        <w:pStyle w:val="ListParagraph"/>
        <w:numPr>
          <w:ilvl w:val="0"/>
          <w:numId w:val="10"/>
        </w:numPr>
        <w:spacing w:after="0"/>
        <w:textAlignment w:val="baseline"/>
        <w:rPr>
          <w:rFonts w:ascii="Century Gothic" w:eastAsia="Century Gothic" w:hAnsi="Century Gothic" w:cs="Century Gothic"/>
        </w:rPr>
      </w:pPr>
      <w:r w:rsidRPr="4612E598">
        <w:rPr>
          <w:rFonts w:ascii="Century Gothic" w:eastAsia="Century Gothic" w:hAnsi="Century Gothic" w:cs="Century Gothic"/>
        </w:rPr>
        <w:t>Promotes and develops children’s diverse abilities and skills, understanding that outcomes will vary according to the pupil and that Art is a very personal response.</w:t>
      </w:r>
    </w:p>
    <w:p w14:paraId="393511EF" w14:textId="5B58FBF4" w:rsidR="00D205AA" w:rsidRPr="00D205AA" w:rsidRDefault="3969C122" w:rsidP="4612E598">
      <w:pPr>
        <w:pStyle w:val="ListParagraph"/>
        <w:numPr>
          <w:ilvl w:val="0"/>
          <w:numId w:val="10"/>
        </w:numPr>
        <w:spacing w:after="0"/>
        <w:textAlignment w:val="baseline"/>
        <w:rPr>
          <w:rFonts w:ascii="Century Gothic" w:eastAsia="Century Gothic" w:hAnsi="Century Gothic" w:cs="Century Gothic"/>
        </w:rPr>
      </w:pPr>
      <w:r w:rsidRPr="4612E598">
        <w:rPr>
          <w:rFonts w:ascii="Century Gothic" w:eastAsia="Century Gothic" w:hAnsi="Century Gothic" w:cs="Century Gothic"/>
        </w:rPr>
        <w:t xml:space="preserve">Provides a stimulating and positive learning environment where children’s Art work is celebrated. </w:t>
      </w:r>
    </w:p>
    <w:p w14:paraId="30931D24" w14:textId="186BE624" w:rsidR="00D205AA" w:rsidRPr="00D205AA" w:rsidRDefault="00D205AA" w:rsidP="4612E598">
      <w:pPr>
        <w:spacing w:after="0"/>
        <w:textAlignment w:val="baseline"/>
        <w:rPr>
          <w:rFonts w:ascii="Century Gothic" w:eastAsia="Century Gothic" w:hAnsi="Century Gothic" w:cs="Century Gothic"/>
        </w:rPr>
      </w:pPr>
    </w:p>
    <w:p w14:paraId="00C0A7DD" w14:textId="77CF9B21" w:rsidR="00D205AA" w:rsidRPr="00D205AA" w:rsidRDefault="3B39F72B" w:rsidP="269E6932">
      <w:pPr>
        <w:spacing w:line="257" w:lineRule="auto"/>
        <w:textAlignment w:val="baseline"/>
        <w:rPr>
          <w:rFonts w:ascii="Century Gothic" w:eastAsia="Century Gothic" w:hAnsi="Century Gothic" w:cs="Century Gothic"/>
          <w:u w:val="single"/>
        </w:rPr>
      </w:pPr>
      <w:r w:rsidRPr="269E6932">
        <w:rPr>
          <w:rFonts w:ascii="Century Gothic" w:eastAsia="Century Gothic" w:hAnsi="Century Gothic" w:cs="Century Gothic"/>
          <w:u w:val="single"/>
        </w:rPr>
        <w:t xml:space="preserve">Our pupils will learn best because they will experience Art through the processes of: </w:t>
      </w:r>
    </w:p>
    <w:p w14:paraId="7088E7DF" w14:textId="2E76BEFB" w:rsidR="00D205AA" w:rsidRPr="00D205AA" w:rsidRDefault="3B39F72B" w:rsidP="269E6932">
      <w:pPr>
        <w:spacing w:line="257" w:lineRule="auto"/>
        <w:textAlignment w:val="baseline"/>
        <w:rPr>
          <w:rFonts w:ascii="Century Gothic" w:eastAsia="Century Gothic" w:hAnsi="Century Gothic" w:cs="Century Gothic"/>
        </w:rPr>
      </w:pPr>
      <w:r w:rsidRPr="269E6932">
        <w:rPr>
          <w:rFonts w:ascii="Century Gothic" w:eastAsia="Century Gothic" w:hAnsi="Century Gothic" w:cs="Century Gothic"/>
        </w:rPr>
        <w:t>1. Drawing</w:t>
      </w:r>
    </w:p>
    <w:p w14:paraId="4B4766C5" w14:textId="53869BE9" w:rsidR="00D205AA" w:rsidRPr="00D205AA" w:rsidRDefault="3B39F72B" w:rsidP="269E6932">
      <w:pPr>
        <w:spacing w:line="257" w:lineRule="auto"/>
        <w:textAlignment w:val="baseline"/>
        <w:rPr>
          <w:rFonts w:ascii="Century Gothic" w:eastAsia="Century Gothic" w:hAnsi="Century Gothic" w:cs="Century Gothic"/>
        </w:rPr>
      </w:pPr>
      <w:r w:rsidRPr="269E6932">
        <w:rPr>
          <w:rFonts w:ascii="Century Gothic" w:eastAsia="Century Gothic" w:hAnsi="Century Gothic" w:cs="Century Gothic"/>
        </w:rPr>
        <w:t>2 .</w:t>
      </w:r>
      <w:r w:rsidR="55EE0B9B" w:rsidRPr="269E6932">
        <w:rPr>
          <w:rFonts w:ascii="Century Gothic" w:eastAsia="Century Gothic" w:hAnsi="Century Gothic" w:cs="Century Gothic"/>
        </w:rPr>
        <w:t xml:space="preserve"> </w:t>
      </w:r>
      <w:r w:rsidRPr="269E6932">
        <w:rPr>
          <w:rFonts w:ascii="Century Gothic" w:eastAsia="Century Gothic" w:hAnsi="Century Gothic" w:cs="Century Gothic"/>
        </w:rPr>
        <w:t>Painting</w:t>
      </w:r>
    </w:p>
    <w:p w14:paraId="33B328F2" w14:textId="27911DE8" w:rsidR="00D205AA" w:rsidRPr="00D205AA" w:rsidRDefault="3B39F72B" w:rsidP="269E6932">
      <w:pPr>
        <w:spacing w:line="257" w:lineRule="auto"/>
        <w:textAlignment w:val="baseline"/>
        <w:rPr>
          <w:rFonts w:ascii="Century Gothic" w:eastAsia="Century Gothic" w:hAnsi="Century Gothic" w:cs="Century Gothic"/>
        </w:rPr>
      </w:pPr>
      <w:r w:rsidRPr="269E6932">
        <w:rPr>
          <w:rFonts w:ascii="Century Gothic" w:eastAsia="Century Gothic" w:hAnsi="Century Gothic" w:cs="Century Gothic"/>
        </w:rPr>
        <w:t>3. Printmaking</w:t>
      </w:r>
    </w:p>
    <w:p w14:paraId="18C7567F" w14:textId="54CEAB87" w:rsidR="00D205AA" w:rsidRPr="00D205AA" w:rsidRDefault="3B39F72B" w:rsidP="269E6932">
      <w:pPr>
        <w:spacing w:line="257" w:lineRule="auto"/>
        <w:textAlignment w:val="baseline"/>
        <w:rPr>
          <w:rFonts w:ascii="Century Gothic" w:eastAsia="Century Gothic" w:hAnsi="Century Gothic" w:cs="Century Gothic"/>
        </w:rPr>
      </w:pPr>
      <w:r w:rsidRPr="269E6932">
        <w:rPr>
          <w:rFonts w:ascii="Century Gothic" w:eastAsia="Century Gothic" w:hAnsi="Century Gothic" w:cs="Century Gothic"/>
        </w:rPr>
        <w:t>4. Collage</w:t>
      </w:r>
    </w:p>
    <w:p w14:paraId="1E6F7EC5" w14:textId="6C00ECE0" w:rsidR="00D205AA" w:rsidRPr="00D205AA" w:rsidRDefault="3B39F72B" w:rsidP="269E6932">
      <w:pPr>
        <w:spacing w:line="257" w:lineRule="auto"/>
        <w:textAlignment w:val="baseline"/>
        <w:rPr>
          <w:rFonts w:ascii="Century Gothic" w:eastAsia="Century Gothic" w:hAnsi="Century Gothic" w:cs="Century Gothic"/>
        </w:rPr>
      </w:pPr>
      <w:r w:rsidRPr="269E6932">
        <w:rPr>
          <w:rFonts w:ascii="Century Gothic" w:eastAsia="Century Gothic" w:hAnsi="Century Gothic" w:cs="Century Gothic"/>
        </w:rPr>
        <w:t>5. Textiles</w:t>
      </w:r>
    </w:p>
    <w:p w14:paraId="525DAAE6" w14:textId="56888414" w:rsidR="00D205AA" w:rsidRPr="00D205AA" w:rsidRDefault="3B39F72B" w:rsidP="269E6932">
      <w:pPr>
        <w:spacing w:line="257" w:lineRule="auto"/>
        <w:textAlignment w:val="baseline"/>
        <w:rPr>
          <w:rFonts w:ascii="Century Gothic" w:eastAsia="Century Gothic" w:hAnsi="Century Gothic" w:cs="Century Gothic"/>
        </w:rPr>
      </w:pPr>
      <w:r w:rsidRPr="269E6932">
        <w:rPr>
          <w:rFonts w:ascii="Century Gothic" w:eastAsia="Century Gothic" w:hAnsi="Century Gothic" w:cs="Century Gothic"/>
        </w:rPr>
        <w:lastRenderedPageBreak/>
        <w:t>6. Sculpture</w:t>
      </w:r>
    </w:p>
    <w:p w14:paraId="5162CE8E" w14:textId="05191A89" w:rsidR="00D205AA" w:rsidRPr="00D205AA" w:rsidRDefault="3B39F72B" w:rsidP="4612E598">
      <w:pPr>
        <w:spacing w:line="257" w:lineRule="auto"/>
        <w:textAlignment w:val="baseline"/>
      </w:pPr>
      <w:r w:rsidRPr="4612E598">
        <w:rPr>
          <w:rFonts w:ascii="Calibri" w:eastAsia="Calibri" w:hAnsi="Calibri" w:cs="Calibri"/>
        </w:rPr>
        <w:t xml:space="preserve"> </w:t>
      </w:r>
    </w:p>
    <w:p w14:paraId="32A028E0" w14:textId="7509998B" w:rsidR="00D205AA" w:rsidRPr="00D205AA" w:rsidRDefault="3B39F72B" w:rsidP="4612E598">
      <w:pPr>
        <w:pStyle w:val="ListParagraph"/>
        <w:numPr>
          <w:ilvl w:val="0"/>
          <w:numId w:val="16"/>
        </w:numPr>
        <w:spacing w:after="0"/>
        <w:textAlignment w:val="baseline"/>
        <w:rPr>
          <w:rFonts w:ascii="Century Gothic" w:eastAsia="Century Gothic" w:hAnsi="Century Gothic" w:cs="Century Gothic"/>
        </w:rPr>
      </w:pPr>
      <w:r w:rsidRPr="4612E598">
        <w:rPr>
          <w:rFonts w:ascii="Century Gothic" w:eastAsia="Century Gothic" w:hAnsi="Century Gothic" w:cs="Century Gothic"/>
        </w:rPr>
        <w:t>They are provided with first-hand learning experiences and appropriate adult intervention.</w:t>
      </w:r>
    </w:p>
    <w:p w14:paraId="2E1250B3" w14:textId="373DF02E" w:rsidR="00D205AA" w:rsidRPr="00D205AA" w:rsidRDefault="3B39F72B" w:rsidP="4612E598">
      <w:pPr>
        <w:pStyle w:val="ListParagraph"/>
        <w:numPr>
          <w:ilvl w:val="0"/>
          <w:numId w:val="16"/>
        </w:numPr>
        <w:spacing w:after="0"/>
        <w:textAlignment w:val="baseline"/>
        <w:rPr>
          <w:rFonts w:ascii="Century Gothic" w:eastAsia="Century Gothic" w:hAnsi="Century Gothic" w:cs="Century Gothic"/>
        </w:rPr>
      </w:pPr>
      <w:r w:rsidRPr="4612E598">
        <w:rPr>
          <w:rFonts w:ascii="Century Gothic" w:eastAsia="Century Gothic" w:hAnsi="Century Gothic" w:cs="Century Gothic"/>
        </w:rPr>
        <w:t xml:space="preserve">They are encouraged to use exploration and Art talk as vehicles for learning. </w:t>
      </w:r>
    </w:p>
    <w:p w14:paraId="4EF19A8E" w14:textId="034CC654" w:rsidR="00D205AA" w:rsidRPr="00D205AA" w:rsidRDefault="3B39F72B" w:rsidP="4612E598">
      <w:pPr>
        <w:pStyle w:val="ListParagraph"/>
        <w:numPr>
          <w:ilvl w:val="0"/>
          <w:numId w:val="16"/>
        </w:numPr>
        <w:spacing w:after="0"/>
        <w:textAlignment w:val="baseline"/>
        <w:rPr>
          <w:rFonts w:ascii="Century Gothic" w:eastAsia="Century Gothic" w:hAnsi="Century Gothic" w:cs="Century Gothic"/>
        </w:rPr>
      </w:pPr>
      <w:r w:rsidRPr="4612E598">
        <w:rPr>
          <w:rFonts w:ascii="Century Gothic" w:eastAsia="Century Gothic" w:hAnsi="Century Gothic" w:cs="Century Gothic"/>
        </w:rPr>
        <w:t>The work of “real” artists is used as a stimulus for pupil’s own pieces.</w:t>
      </w:r>
    </w:p>
    <w:p w14:paraId="68BBE460" w14:textId="032547DC" w:rsidR="00D205AA" w:rsidRPr="00D205AA" w:rsidRDefault="0E2C5A69" w:rsidP="4612E598">
      <w:pPr>
        <w:pStyle w:val="ListParagraph"/>
        <w:numPr>
          <w:ilvl w:val="0"/>
          <w:numId w:val="16"/>
        </w:numPr>
        <w:spacing w:after="0"/>
        <w:textAlignment w:val="baseline"/>
        <w:rPr>
          <w:rFonts w:ascii="Century Gothic" w:eastAsia="Century Gothic" w:hAnsi="Century Gothic" w:cs="Century Gothic"/>
        </w:rPr>
      </w:pPr>
      <w:r w:rsidRPr="63FC0147">
        <w:rPr>
          <w:rFonts w:ascii="Century Gothic" w:eastAsia="Century Gothic" w:hAnsi="Century Gothic" w:cs="Century Gothic"/>
        </w:rPr>
        <w:t>Pupils</w:t>
      </w:r>
      <w:r w:rsidR="3B39F72B" w:rsidRPr="63FC0147">
        <w:rPr>
          <w:rFonts w:ascii="Century Gothic" w:eastAsia="Century Gothic" w:hAnsi="Century Gothic" w:cs="Century Gothic"/>
        </w:rPr>
        <w:t xml:space="preserve"> progress is tracked, assessed and recorded, then used to inform future learning opportunities.</w:t>
      </w:r>
    </w:p>
    <w:p w14:paraId="0F375A53" w14:textId="54E7A7F1" w:rsidR="00D205AA" w:rsidRPr="00D205AA" w:rsidRDefault="3B39F72B" w:rsidP="4612E598">
      <w:pPr>
        <w:spacing w:after="0"/>
        <w:textAlignment w:val="baseline"/>
        <w:rPr>
          <w:rFonts w:ascii="Calibri" w:eastAsia="Calibri" w:hAnsi="Calibri" w:cs="Calibri"/>
        </w:rPr>
      </w:pPr>
      <w:r w:rsidRPr="4612E598">
        <w:rPr>
          <w:rFonts w:ascii="Calibri" w:eastAsia="Calibri" w:hAnsi="Calibri" w:cs="Calibri"/>
        </w:rPr>
        <w:t xml:space="preserve"> </w:t>
      </w:r>
    </w:p>
    <w:p w14:paraId="6A9AB55F" w14:textId="10823BEE" w:rsidR="0455EEEA" w:rsidRDefault="1492F0CD" w:rsidP="269E6932">
      <w:pPr>
        <w:spacing w:after="0"/>
        <w:rPr>
          <w:rFonts w:ascii="Century Gothic" w:hAnsi="Century Gothic"/>
        </w:rPr>
      </w:pPr>
      <w:r w:rsidRPr="269E6932">
        <w:rPr>
          <w:rFonts w:ascii="Century Gothic" w:hAnsi="Century Gothic"/>
        </w:rPr>
        <w:t>T</w:t>
      </w:r>
      <w:r w:rsidR="3B39F72B" w:rsidRPr="269E6932">
        <w:rPr>
          <w:rFonts w:ascii="Century Gothic" w:hAnsi="Century Gothic"/>
        </w:rPr>
        <w:t xml:space="preserve">he process of drawing will lead into each Art area of </w:t>
      </w:r>
      <w:r w:rsidR="14F45CA3" w:rsidRPr="269E6932">
        <w:rPr>
          <w:rFonts w:ascii="Century Gothic" w:hAnsi="Century Gothic"/>
        </w:rPr>
        <w:t>learning and</w:t>
      </w:r>
      <w:r w:rsidR="3B39F72B" w:rsidRPr="269E6932">
        <w:rPr>
          <w:rFonts w:ascii="Century Gothic" w:hAnsi="Century Gothic"/>
        </w:rPr>
        <w:t xml:space="preserve"> </w:t>
      </w:r>
      <w:r w:rsidR="2D3BFACE" w:rsidRPr="269E6932">
        <w:rPr>
          <w:rFonts w:ascii="Century Gothic" w:hAnsi="Century Gothic"/>
        </w:rPr>
        <w:t xml:space="preserve">provide a starting point for all other aspects of Art. </w:t>
      </w:r>
      <w:r w:rsidR="0455EEEA" w:rsidRPr="269E6932">
        <w:rPr>
          <w:rFonts w:ascii="Century Gothic" w:hAnsi="Century Gothic"/>
        </w:rPr>
        <w:t xml:space="preserve">Drawing will then lead naturally into other Art skills development. (See Appendix </w:t>
      </w:r>
      <w:r w:rsidR="3C31D9C3" w:rsidRPr="269E6932">
        <w:rPr>
          <w:rFonts w:ascii="Century Gothic" w:hAnsi="Century Gothic"/>
        </w:rPr>
        <w:t>1 and 2</w:t>
      </w:r>
      <w:r w:rsidR="0455EEEA" w:rsidRPr="269E6932">
        <w:rPr>
          <w:rFonts w:ascii="Century Gothic" w:hAnsi="Century Gothic"/>
        </w:rPr>
        <w:t>.)</w:t>
      </w:r>
    </w:p>
    <w:p w14:paraId="417FB9B8" w14:textId="19E73B5B" w:rsidR="00D205AA" w:rsidRPr="00D205AA" w:rsidRDefault="3969C122" w:rsidP="269E6932">
      <w:pPr>
        <w:spacing w:line="257" w:lineRule="auto"/>
        <w:textAlignment w:val="baseline"/>
        <w:rPr>
          <w:rFonts w:ascii="Century Gothic" w:eastAsia="Century Gothic" w:hAnsi="Century Gothic" w:cs="Century Gothic"/>
          <w:sz w:val="20"/>
          <w:szCs w:val="20"/>
        </w:rPr>
      </w:pPr>
      <w:r w:rsidRPr="269E6932">
        <w:rPr>
          <w:rFonts w:ascii="Century Gothic" w:eastAsia="Century Gothic" w:hAnsi="Century Gothic" w:cs="Century Gothic"/>
          <w:sz w:val="20"/>
          <w:szCs w:val="20"/>
        </w:rPr>
        <w:t xml:space="preserve"> </w:t>
      </w:r>
    </w:p>
    <w:p w14:paraId="1773CBDD" w14:textId="0D58A0CE" w:rsidR="00D205AA" w:rsidRPr="00D205AA" w:rsidRDefault="3969C122" w:rsidP="269E6932">
      <w:pPr>
        <w:spacing w:line="257" w:lineRule="auto"/>
        <w:textAlignment w:val="baseline"/>
        <w:rPr>
          <w:rFonts w:ascii="Calibri" w:eastAsia="Calibri" w:hAnsi="Calibri" w:cs="Calibri"/>
        </w:rPr>
      </w:pPr>
      <w:r w:rsidRPr="269E6932">
        <w:rPr>
          <w:rFonts w:ascii="Century Gothic" w:eastAsia="Century Gothic" w:hAnsi="Century Gothic" w:cs="Century Gothic"/>
        </w:rPr>
        <w:t xml:space="preserve"> </w:t>
      </w:r>
      <w:r w:rsidRPr="4612E598">
        <w:rPr>
          <w:rFonts w:ascii="Century Gothic" w:eastAsia="Century Gothic" w:hAnsi="Century Gothic" w:cs="Century Gothic"/>
        </w:rPr>
        <w:t xml:space="preserve"> </w:t>
      </w:r>
      <w:r w:rsidR="00D205AA">
        <w:rPr>
          <w:noProof/>
          <w:lang w:val="en-GB" w:eastAsia="en-GB"/>
        </w:rPr>
        <mc:AlternateContent>
          <mc:Choice Requires="wps">
            <w:drawing>
              <wp:inline distT="0" distB="0" distL="114300" distR="114300" wp14:anchorId="2EF406D4" wp14:editId="725D8181">
                <wp:extent cx="5948127" cy="334978"/>
                <wp:effectExtent l="0" t="0" r="14605" b="27305"/>
                <wp:docPr id="1119024890" name="Text Box 23"/>
                <wp:cNvGraphicFramePr/>
                <a:graphic xmlns:a="http://schemas.openxmlformats.org/drawingml/2006/main">
                  <a:graphicData uri="http://schemas.microsoft.com/office/word/2010/wordprocessingShape">
                    <wps:wsp>
                      <wps:cNvSpPr txBox="1"/>
                      <wps:spPr>
                        <a:xfrm>
                          <a:off x="0" y="0"/>
                          <a:ext cx="5948127" cy="334978"/>
                        </a:xfrm>
                        <a:prstGeom prst="rect">
                          <a:avLst/>
                        </a:prstGeom>
                        <a:solidFill>
                          <a:schemeClr val="accent1">
                            <a:lumMod val="20000"/>
                            <a:lumOff val="80000"/>
                          </a:schemeClr>
                        </a:solidFill>
                        <a:ln w="6350">
                          <a:solidFill>
                            <a:prstClr val="black"/>
                          </a:solidFill>
                        </a:ln>
                      </wps:spPr>
                      <wps:txbx>
                        <w:txbxContent>
                          <w:p w14:paraId="28B56113" w14:textId="77777777" w:rsidR="00D205AA" w:rsidRPr="00252ACA" w:rsidRDefault="00D205AA" w:rsidP="00D205AA">
                            <w:pPr>
                              <w:jc w:val="center"/>
                              <w:rPr>
                                <w:rFonts w:ascii="Century Gothic" w:hAnsi="Century Gothic"/>
                                <w:b/>
                                <w:sz w:val="24"/>
                              </w:rPr>
                            </w:pPr>
                            <w:r>
                              <w:rPr>
                                <w:rFonts w:ascii="Century Gothic" w:hAnsi="Century Gothic"/>
                                <w:b/>
                                <w:sz w:val="24"/>
                              </w:rPr>
                              <w:t>Implementation</w:t>
                            </w:r>
                          </w:p>
                          <w:p w14:paraId="5159EF4B" w14:textId="77777777" w:rsidR="00D205AA" w:rsidRDefault="00D205AA" w:rsidP="00D205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xmlns:w="http://schemas.openxmlformats.org/wordprocessingml/2006/main">
              <v:shape xmlns:w14="http://schemas.microsoft.com/office/word/2010/wordml" xmlns:o="urn:schemas-microsoft-com:office:office" xmlns:v="urn:schemas-microsoft-com:vml" id="Text Box 23" style="position:absolute;margin-left:-7.15pt;margin-top:17.1pt;width:468.35pt;height:26.4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7" fillcolor="#d9e2f3 [6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" w14:anchorId="16CEAC5B">
                <v:textbox>
                  <w:txbxContent>
                    <w:p w:rsidRPr="00252ACA" w:rsidR="00D205AA" w:rsidP="00D205AA" w:rsidRDefault="00D205AA" w14:paraId="28B56113" w14:textId="77777777">
                      <w:pPr>
                        <w:jc w:val="center"/>
                        <w:rPr>
                          <w:rFonts w:ascii="Century Gothic" w:hAnsi="Century Gothic"/>
                          <w:b/>
                          <w:sz w:val="24"/>
                        </w:rPr>
                      </w:pPr>
                      <w:r>
                        <w:rPr>
                          <w:rFonts w:ascii="Century Gothic" w:hAnsi="Century Gothic"/>
                          <w:b/>
                          <w:sz w:val="24"/>
                        </w:rPr>
                        <w:t>Implementation</w:t>
                      </w:r>
                    </w:p>
                    <w:p w:rsidR="00D205AA" w:rsidP="00D205AA" w:rsidRDefault="00D205AA" w14:paraId="5159EF4B" w14:textId="77777777"/>
                  </w:txbxContent>
                </v:textbox>
              </v:shape>
            </w:pict>
          </mc:Fallback>
        </mc:AlternateContent>
      </w:r>
      <w:r w:rsidRPr="4612E598">
        <w:rPr>
          <w:rFonts w:ascii="Century Gothic" w:eastAsia="Century Gothic" w:hAnsi="Century Gothic" w:cs="Century Gothic"/>
        </w:rPr>
        <w:t xml:space="preserve"> </w:t>
      </w:r>
    </w:p>
    <w:p w14:paraId="600D8775" w14:textId="7C26F56C" w:rsidR="00D205AA" w:rsidRPr="00D205AA" w:rsidRDefault="3969C122" w:rsidP="5AEA4F7E">
      <w:pPr>
        <w:spacing w:line="257" w:lineRule="auto"/>
        <w:textAlignment w:val="baseline"/>
        <w:rPr>
          <w:rFonts w:ascii="Century Gothic" w:hAnsi="Century Gothic"/>
          <w:b/>
          <w:bCs/>
          <w:i/>
          <w:iCs/>
        </w:rPr>
      </w:pPr>
      <w:r w:rsidRPr="5AEA4F7E">
        <w:rPr>
          <w:rFonts w:ascii="Century Gothic" w:hAnsi="Century Gothic"/>
        </w:rPr>
        <w:t xml:space="preserve"> </w:t>
      </w:r>
      <w:r w:rsidR="3EEA57F2" w:rsidRPr="5AEA4F7E">
        <w:rPr>
          <w:rFonts w:ascii="Century Gothic" w:hAnsi="Century Gothic"/>
        </w:rPr>
        <w:t>The s</w:t>
      </w:r>
      <w:r w:rsidR="008B6359" w:rsidRPr="5AEA4F7E">
        <w:rPr>
          <w:rFonts w:ascii="Century Gothic" w:hAnsi="Century Gothic"/>
        </w:rPr>
        <w:t xml:space="preserve">ubject Leader for </w:t>
      </w:r>
      <w:r w:rsidR="7466CE2B" w:rsidRPr="5AEA4F7E">
        <w:rPr>
          <w:rFonts w:ascii="Century Gothic" w:hAnsi="Century Gothic"/>
        </w:rPr>
        <w:t>Art</w:t>
      </w:r>
      <w:r w:rsidR="00D205AA" w:rsidRPr="5AEA4F7E">
        <w:rPr>
          <w:rFonts w:ascii="Century Gothic" w:hAnsi="Century Gothic"/>
        </w:rPr>
        <w:t xml:space="preserve"> will lead and monitor, evaluate, review and celebrate good practice. </w:t>
      </w:r>
      <w:r w:rsidR="6ADFAC19" w:rsidRPr="5AEA4F7E">
        <w:rPr>
          <w:rFonts w:ascii="Century Gothic" w:hAnsi="Century Gothic"/>
          <w:b/>
          <w:bCs/>
          <w:i/>
          <w:iCs/>
        </w:rPr>
        <w:t xml:space="preserve">Art will be taught once a week for </w:t>
      </w:r>
      <w:r w:rsidR="2F3DA84B" w:rsidRPr="5AEA4F7E">
        <w:rPr>
          <w:rFonts w:ascii="Century Gothic" w:hAnsi="Century Gothic"/>
          <w:b/>
          <w:bCs/>
          <w:i/>
          <w:iCs/>
        </w:rPr>
        <w:t>1</w:t>
      </w:r>
      <w:r w:rsidR="6ADFAC19" w:rsidRPr="5AEA4F7E">
        <w:rPr>
          <w:rFonts w:ascii="Century Gothic" w:hAnsi="Century Gothic"/>
          <w:b/>
          <w:bCs/>
          <w:i/>
          <w:iCs/>
        </w:rPr>
        <w:t xml:space="preserve"> hour for alternate termlets in both KS1 and 2.</w:t>
      </w:r>
    </w:p>
    <w:p w14:paraId="0212834D" w14:textId="77777777" w:rsidR="00D205AA" w:rsidRPr="00D205AA" w:rsidRDefault="00D205AA" w:rsidP="269E6932">
      <w:pPr>
        <w:pStyle w:val="ListParagraph"/>
        <w:ind w:left="0"/>
        <w:rPr>
          <w:rFonts w:ascii="Century Gothic" w:hAnsi="Century Gothic"/>
          <w:color w:val="000000"/>
          <w:shd w:val="clear" w:color="auto" w:fill="FFFFFF"/>
        </w:rPr>
      </w:pPr>
    </w:p>
    <w:p w14:paraId="1B43D4C0" w14:textId="4B9E46AE" w:rsidR="00D205AA" w:rsidRPr="00D205AA" w:rsidRDefault="00D205AA" w:rsidP="269E6932">
      <w:pPr>
        <w:pStyle w:val="ListParagraph"/>
        <w:ind w:left="0"/>
        <w:rPr>
          <w:rFonts w:ascii="Century Gothic" w:hAnsi="Century Gothic"/>
          <w:u w:val="single"/>
        </w:rPr>
      </w:pPr>
      <w:r w:rsidRPr="269E6932">
        <w:rPr>
          <w:rFonts w:ascii="Century Gothic" w:hAnsi="Century Gothic"/>
          <w:u w:val="single"/>
        </w:rPr>
        <w:t xml:space="preserve">Each unit of learning </w:t>
      </w:r>
      <w:r w:rsidR="008B6359" w:rsidRPr="269E6932">
        <w:rPr>
          <w:rFonts w:ascii="Century Gothic" w:hAnsi="Century Gothic"/>
          <w:u w:val="single"/>
        </w:rPr>
        <w:t xml:space="preserve">in </w:t>
      </w:r>
      <w:r w:rsidR="2984914B" w:rsidRPr="269E6932">
        <w:rPr>
          <w:rFonts w:ascii="Century Gothic" w:hAnsi="Century Gothic"/>
          <w:u w:val="single"/>
        </w:rPr>
        <w:t>Art</w:t>
      </w:r>
      <w:r w:rsidRPr="269E6932">
        <w:rPr>
          <w:rFonts w:ascii="Century Gothic" w:hAnsi="Century Gothic"/>
          <w:u w:val="single"/>
        </w:rPr>
        <w:t xml:space="preserve"> will have:</w:t>
      </w:r>
    </w:p>
    <w:p w14:paraId="04FDDB98" w14:textId="4F6BAD0A" w:rsidR="00D205AA" w:rsidRPr="00D205AA" w:rsidRDefault="7DE0DD56" w:rsidP="269E6932">
      <w:pPr>
        <w:pStyle w:val="ListParagraph"/>
        <w:numPr>
          <w:ilvl w:val="0"/>
          <w:numId w:val="22"/>
        </w:numPr>
        <w:rPr>
          <w:rFonts w:ascii="Century Gothic" w:eastAsiaTheme="minorEastAsia" w:hAnsi="Century Gothic"/>
          <w:u w:val="single"/>
        </w:rPr>
      </w:pPr>
      <w:r w:rsidRPr="269E6932">
        <w:rPr>
          <w:rFonts w:ascii="Century Gothic" w:eastAsiaTheme="minorEastAsia" w:hAnsi="Century Gothic"/>
        </w:rPr>
        <w:t>Drawing as its initial response, usually recorded in sketch books.</w:t>
      </w:r>
    </w:p>
    <w:p w14:paraId="591023C5" w14:textId="32099E9B" w:rsidR="1B8694EE" w:rsidRDefault="1B8694EE" w:rsidP="269E6932">
      <w:pPr>
        <w:pStyle w:val="ListParagraph"/>
        <w:numPr>
          <w:ilvl w:val="0"/>
          <w:numId w:val="22"/>
        </w:numPr>
        <w:rPr>
          <w:rFonts w:ascii="Century Gothic" w:eastAsiaTheme="minorEastAsia" w:hAnsi="Century Gothic"/>
          <w:u w:val="single"/>
        </w:rPr>
      </w:pPr>
      <w:r w:rsidRPr="269E6932">
        <w:rPr>
          <w:rFonts w:ascii="Century Gothic" w:eastAsiaTheme="minorEastAsia" w:hAnsi="Century Gothic"/>
        </w:rPr>
        <w:t>Lessons which closely follow the flow diagrams of progress attached to this document.</w:t>
      </w:r>
    </w:p>
    <w:p w14:paraId="37D2265A" w14:textId="53214523" w:rsidR="1B8694EE" w:rsidRDefault="1B8694EE" w:rsidP="269E6932">
      <w:pPr>
        <w:pStyle w:val="ListParagraph"/>
        <w:numPr>
          <w:ilvl w:val="0"/>
          <w:numId w:val="22"/>
        </w:numPr>
        <w:rPr>
          <w:rFonts w:ascii="Century Gothic" w:eastAsiaTheme="minorEastAsia" w:hAnsi="Century Gothic"/>
        </w:rPr>
      </w:pPr>
      <w:r w:rsidRPr="269E6932">
        <w:rPr>
          <w:rFonts w:ascii="Century Gothic" w:eastAsiaTheme="minorEastAsia" w:hAnsi="Century Gothic"/>
        </w:rPr>
        <w:t>Opportunities for pupils to explore materials and their properties.</w:t>
      </w:r>
      <w:r w:rsidR="44C5B378" w:rsidRPr="269E6932">
        <w:rPr>
          <w:rFonts w:ascii="Century Gothic" w:eastAsiaTheme="minorEastAsia" w:hAnsi="Century Gothic"/>
        </w:rPr>
        <w:t xml:space="preserve"> This includes mark making, surfaces used to mark make on, and in the case of sculpture, construction.</w:t>
      </w:r>
    </w:p>
    <w:p w14:paraId="67CFED79" w14:textId="7182FD08" w:rsidR="1B8694EE" w:rsidRDefault="1B8694EE" w:rsidP="269E6932">
      <w:pPr>
        <w:pStyle w:val="ListParagraph"/>
        <w:numPr>
          <w:ilvl w:val="0"/>
          <w:numId w:val="22"/>
        </w:numPr>
        <w:rPr>
          <w:rFonts w:ascii="Century Gothic" w:eastAsiaTheme="minorEastAsia" w:hAnsi="Century Gothic"/>
        </w:rPr>
      </w:pPr>
      <w:r w:rsidRPr="269E6932">
        <w:rPr>
          <w:rFonts w:ascii="Century Gothic" w:eastAsiaTheme="minorEastAsia" w:hAnsi="Century Gothic"/>
        </w:rPr>
        <w:t>Opportunities for pupils to draw upon past learning/ skills and knowledge of the work of real artists.</w:t>
      </w:r>
    </w:p>
    <w:p w14:paraId="32D3971F" w14:textId="3F676A17" w:rsidR="306120B7" w:rsidRDefault="306120B7" w:rsidP="269E6932">
      <w:pPr>
        <w:pStyle w:val="ListParagraph"/>
        <w:numPr>
          <w:ilvl w:val="0"/>
          <w:numId w:val="22"/>
        </w:numPr>
        <w:rPr>
          <w:rFonts w:ascii="Century Gothic" w:eastAsiaTheme="minorEastAsia" w:hAnsi="Century Gothic"/>
        </w:rPr>
      </w:pPr>
      <w:r w:rsidRPr="269E6932">
        <w:rPr>
          <w:rFonts w:ascii="Century Gothic" w:eastAsiaTheme="minorEastAsia" w:hAnsi="Century Gothic"/>
        </w:rPr>
        <w:t>Medium Term plans which help teachers to put together clearly focused lessons based on L.T. specifically ch</w:t>
      </w:r>
      <w:r w:rsidR="161A29B4" w:rsidRPr="269E6932">
        <w:rPr>
          <w:rFonts w:ascii="Century Gothic" w:eastAsiaTheme="minorEastAsia" w:hAnsi="Century Gothic"/>
        </w:rPr>
        <w:t>osen to ensure progressive learning</w:t>
      </w:r>
      <w:r w:rsidR="420F7DDB" w:rsidRPr="269E6932">
        <w:rPr>
          <w:rFonts w:ascii="Century Gothic" w:eastAsiaTheme="minorEastAsia" w:hAnsi="Century Gothic"/>
        </w:rPr>
        <w:t>.</w:t>
      </w:r>
    </w:p>
    <w:p w14:paraId="46FABD39" w14:textId="74C5F8A3" w:rsidR="420F7DDB" w:rsidRDefault="420F7DDB" w:rsidP="269E6932">
      <w:pPr>
        <w:pStyle w:val="ListParagraph"/>
        <w:numPr>
          <w:ilvl w:val="0"/>
          <w:numId w:val="22"/>
        </w:numPr>
        <w:rPr>
          <w:rFonts w:ascii="Century Gothic" w:eastAsiaTheme="minorEastAsia" w:hAnsi="Century Gothic"/>
        </w:rPr>
      </w:pPr>
      <w:r w:rsidRPr="269E6932">
        <w:rPr>
          <w:rFonts w:ascii="Century Gothic" w:eastAsiaTheme="minorEastAsia" w:hAnsi="Century Gothic"/>
        </w:rPr>
        <w:t>Subject knowledge that encourages pupils to be curious, ask questions and respond appropriately.</w:t>
      </w:r>
    </w:p>
    <w:p w14:paraId="76ABB0CC" w14:textId="63CE9A28" w:rsidR="420F7DDB" w:rsidRDefault="420F7DDB" w:rsidP="269E6932">
      <w:pPr>
        <w:pStyle w:val="ListParagraph"/>
        <w:numPr>
          <w:ilvl w:val="0"/>
          <w:numId w:val="22"/>
        </w:numPr>
        <w:rPr>
          <w:rFonts w:ascii="Century Gothic" w:eastAsiaTheme="minorEastAsia" w:hAnsi="Century Gothic"/>
        </w:rPr>
      </w:pPr>
      <w:r w:rsidRPr="269E6932">
        <w:rPr>
          <w:rFonts w:ascii="Century Gothic" w:eastAsiaTheme="minorEastAsia" w:hAnsi="Century Gothic"/>
        </w:rPr>
        <w:t>Opportunities for pupils to respond in their own way within the perimeters of the L.T.</w:t>
      </w:r>
    </w:p>
    <w:p w14:paraId="60C49DFA" w14:textId="1A61B919" w:rsidR="420F7DDB" w:rsidRDefault="420F7DDB" w:rsidP="269E6932">
      <w:pPr>
        <w:pStyle w:val="ListParagraph"/>
        <w:numPr>
          <w:ilvl w:val="0"/>
          <w:numId w:val="22"/>
        </w:numPr>
        <w:rPr>
          <w:rFonts w:ascii="Century Gothic" w:eastAsiaTheme="minorEastAsia" w:hAnsi="Century Gothic"/>
        </w:rPr>
      </w:pPr>
      <w:r w:rsidRPr="269E6932">
        <w:rPr>
          <w:rFonts w:ascii="Century Gothic" w:eastAsiaTheme="minorEastAsia" w:hAnsi="Century Gothic"/>
        </w:rPr>
        <w:t>Art vocabulary, as specified in the Art MTP, modelled clearly by teachers.</w:t>
      </w:r>
    </w:p>
    <w:p w14:paraId="6A4E728C" w14:textId="6AC9948A" w:rsidR="420F7DDB" w:rsidRDefault="420F7DDB" w:rsidP="269E6932">
      <w:pPr>
        <w:pStyle w:val="ListParagraph"/>
        <w:numPr>
          <w:ilvl w:val="0"/>
          <w:numId w:val="22"/>
        </w:numPr>
        <w:rPr>
          <w:rFonts w:ascii="Century Gothic" w:eastAsiaTheme="minorEastAsia" w:hAnsi="Century Gothic"/>
        </w:rPr>
      </w:pPr>
      <w:r w:rsidRPr="269E6932">
        <w:rPr>
          <w:rFonts w:ascii="Century Gothic" w:eastAsiaTheme="minorEastAsia" w:hAnsi="Century Gothic"/>
        </w:rPr>
        <w:t>Opportunities for pupils to learn about real artists and to use them as inspiration for their own work.</w:t>
      </w:r>
    </w:p>
    <w:p w14:paraId="2CD449E7" w14:textId="0F429323" w:rsidR="3DA44687" w:rsidRDefault="3DA44687" w:rsidP="269E6932">
      <w:pPr>
        <w:pStyle w:val="ListParagraph"/>
        <w:numPr>
          <w:ilvl w:val="0"/>
          <w:numId w:val="22"/>
        </w:numPr>
        <w:rPr>
          <w:rFonts w:ascii="Century Gothic" w:eastAsiaTheme="minorEastAsia" w:hAnsi="Century Gothic"/>
        </w:rPr>
      </w:pPr>
      <w:r w:rsidRPr="269E6932">
        <w:rPr>
          <w:rFonts w:ascii="Century Gothic" w:eastAsiaTheme="minorEastAsia" w:hAnsi="Century Gothic"/>
        </w:rPr>
        <w:t>Opportunities for pupils to revisit, change and adapt their ideas over time.</w:t>
      </w:r>
    </w:p>
    <w:p w14:paraId="0C57CFFC" w14:textId="3BCC4B2E" w:rsidR="3DA44687" w:rsidRDefault="3DA44687" w:rsidP="269E6932">
      <w:pPr>
        <w:pStyle w:val="ListParagraph"/>
        <w:numPr>
          <w:ilvl w:val="0"/>
          <w:numId w:val="22"/>
        </w:numPr>
        <w:rPr>
          <w:rFonts w:ascii="Century Gothic" w:eastAsiaTheme="minorEastAsia" w:hAnsi="Century Gothic"/>
        </w:rPr>
      </w:pPr>
      <w:r w:rsidRPr="269E6932">
        <w:rPr>
          <w:rFonts w:ascii="Century Gothic" w:eastAsiaTheme="minorEastAsia" w:hAnsi="Century Gothic"/>
        </w:rPr>
        <w:t xml:space="preserve">A clear progression of skills, including the </w:t>
      </w:r>
      <w:r w:rsidR="11CDD2D2" w:rsidRPr="269E6932">
        <w:rPr>
          <w:rFonts w:ascii="Century Gothic" w:eastAsiaTheme="minorEastAsia" w:hAnsi="Century Gothic"/>
        </w:rPr>
        <w:t>‘</w:t>
      </w:r>
      <w:r w:rsidRPr="269E6932">
        <w:rPr>
          <w:rFonts w:ascii="Century Gothic" w:eastAsiaTheme="minorEastAsia" w:hAnsi="Century Gothic"/>
        </w:rPr>
        <w:t>Language of Art</w:t>
      </w:r>
      <w:r w:rsidR="208F3656" w:rsidRPr="269E6932">
        <w:rPr>
          <w:rFonts w:ascii="Century Gothic" w:eastAsiaTheme="minorEastAsia" w:hAnsi="Century Gothic"/>
        </w:rPr>
        <w:t>’</w:t>
      </w:r>
      <w:r w:rsidRPr="269E6932">
        <w:rPr>
          <w:rFonts w:ascii="Century Gothic" w:eastAsiaTheme="minorEastAsia" w:hAnsi="Century Gothic"/>
        </w:rPr>
        <w:t xml:space="preserve"> used within lessons by both staff and</w:t>
      </w:r>
      <w:r w:rsidR="4F52A3AB" w:rsidRPr="269E6932">
        <w:rPr>
          <w:rFonts w:ascii="Century Gothic" w:eastAsiaTheme="minorEastAsia" w:hAnsi="Century Gothic"/>
        </w:rPr>
        <w:t xml:space="preserve"> pupils.</w:t>
      </w:r>
    </w:p>
    <w:p w14:paraId="2D64E4B1" w14:textId="6398A7BC" w:rsidR="4612E598" w:rsidRDefault="4612E598" w:rsidP="4612E598">
      <w:pPr>
        <w:rPr>
          <w:rFonts w:ascii="Century Gothic" w:eastAsiaTheme="minorEastAsia" w:hAnsi="Century Gothic"/>
          <w:sz w:val="24"/>
          <w:szCs w:val="24"/>
        </w:rPr>
      </w:pPr>
    </w:p>
    <w:p w14:paraId="19DE0FC4" w14:textId="77777777" w:rsidR="00D205AA" w:rsidRPr="00D205AA" w:rsidRDefault="00D205AA" w:rsidP="269E6932">
      <w:pPr>
        <w:jc w:val="both"/>
        <w:rPr>
          <w:rFonts w:ascii="Century Gothic" w:eastAsiaTheme="minorEastAsia" w:hAnsi="Century Gothic"/>
          <w:u w:val="single"/>
        </w:rPr>
      </w:pPr>
      <w:r w:rsidRPr="269E6932">
        <w:rPr>
          <w:rFonts w:ascii="Century Gothic" w:eastAsiaTheme="minorEastAsia" w:hAnsi="Century Gothic"/>
          <w:u w:val="single"/>
        </w:rPr>
        <w:t>In addition:</w:t>
      </w:r>
    </w:p>
    <w:p w14:paraId="770F98DC" w14:textId="286E8673" w:rsidR="00D205AA" w:rsidRPr="00D205AA" w:rsidRDefault="00D205AA" w:rsidP="269E6932">
      <w:pPr>
        <w:pStyle w:val="ListParagraph"/>
        <w:numPr>
          <w:ilvl w:val="0"/>
          <w:numId w:val="21"/>
        </w:numPr>
        <w:rPr>
          <w:rFonts w:ascii="Century Gothic" w:eastAsiaTheme="minorEastAsia" w:hAnsi="Century Gothic"/>
        </w:rPr>
      </w:pPr>
      <w:r w:rsidRPr="269E6932">
        <w:rPr>
          <w:rFonts w:ascii="Century Gothic" w:eastAsiaTheme="minorEastAsia" w:hAnsi="Century Gothic"/>
        </w:rPr>
        <w:t xml:space="preserve">The </w:t>
      </w:r>
      <w:r w:rsidR="6E290468" w:rsidRPr="269E6932">
        <w:rPr>
          <w:rFonts w:ascii="Century Gothic" w:eastAsiaTheme="minorEastAsia" w:hAnsi="Century Gothic"/>
        </w:rPr>
        <w:t>Art</w:t>
      </w:r>
      <w:r w:rsidRPr="269E6932">
        <w:rPr>
          <w:rFonts w:ascii="Century Gothic" w:eastAsiaTheme="minorEastAsia" w:hAnsi="Century Gothic"/>
        </w:rPr>
        <w:t xml:space="preserve"> Subject Leader will seek appropriate and relevant training and the opportunity to keep developing their own subject knowledge, skills and understanding, so they can support curriculum development and their colleagues throughout the school.</w:t>
      </w:r>
    </w:p>
    <w:p w14:paraId="57CCE436" w14:textId="297F6BFD" w:rsidR="790EC3F9" w:rsidRDefault="790EC3F9" w:rsidP="269E6932">
      <w:pPr>
        <w:pStyle w:val="ListParagraph"/>
        <w:numPr>
          <w:ilvl w:val="0"/>
          <w:numId w:val="21"/>
        </w:numPr>
        <w:rPr>
          <w:rFonts w:ascii="Century Gothic" w:eastAsiaTheme="minorEastAsia" w:hAnsi="Century Gothic"/>
        </w:rPr>
      </w:pPr>
      <w:r w:rsidRPr="269E6932">
        <w:rPr>
          <w:rFonts w:ascii="Century Gothic" w:eastAsiaTheme="minorEastAsia" w:hAnsi="Century Gothic"/>
        </w:rPr>
        <w:t>All staff will have direct access to the relevant training documents which have been recently delivered via the online school systems.</w:t>
      </w:r>
    </w:p>
    <w:p w14:paraId="290692DF" w14:textId="6881941E" w:rsidR="39ECDD04" w:rsidRDefault="39ECDD04" w:rsidP="269E6932">
      <w:pPr>
        <w:pStyle w:val="ListParagraph"/>
        <w:numPr>
          <w:ilvl w:val="0"/>
          <w:numId w:val="21"/>
        </w:numPr>
        <w:rPr>
          <w:rFonts w:ascii="Century Gothic" w:eastAsiaTheme="minorEastAsia" w:hAnsi="Century Gothic"/>
        </w:rPr>
      </w:pPr>
      <w:r w:rsidRPr="269E6932">
        <w:rPr>
          <w:rFonts w:ascii="Century Gothic" w:eastAsiaTheme="minorEastAsia" w:hAnsi="Century Gothic"/>
        </w:rPr>
        <w:t>Art will be celebrated within school through display, social media and newsletters.</w:t>
      </w:r>
    </w:p>
    <w:p w14:paraId="0E5766CF" w14:textId="5091F3A9" w:rsidR="4C9C6E0E" w:rsidRDefault="4C9C6E0E" w:rsidP="269E6932">
      <w:pPr>
        <w:pStyle w:val="ListParagraph"/>
        <w:numPr>
          <w:ilvl w:val="0"/>
          <w:numId w:val="21"/>
        </w:numPr>
        <w:rPr>
          <w:rFonts w:ascii="Century Gothic" w:eastAsiaTheme="minorEastAsia" w:hAnsi="Century Gothic"/>
        </w:rPr>
      </w:pPr>
      <w:r w:rsidRPr="269E6932">
        <w:rPr>
          <w:rFonts w:ascii="Century Gothic" w:eastAsiaTheme="minorEastAsia" w:hAnsi="Century Gothic"/>
        </w:rPr>
        <w:t>All appropriate Art resources will be stored centrally to ensure that all staff have access to the materials that they need.</w:t>
      </w:r>
    </w:p>
    <w:p w14:paraId="2C6814C7" w14:textId="77777777" w:rsidR="00D205AA" w:rsidRPr="00D205AA" w:rsidRDefault="00D205AA" w:rsidP="00D205AA">
      <w:pPr>
        <w:rPr>
          <w:rFonts w:ascii="Century Gothic" w:hAnsi="Century Gothic"/>
        </w:rPr>
      </w:pPr>
    </w:p>
    <w:p w14:paraId="2FF1DCA7" w14:textId="77777777" w:rsidR="00D205AA" w:rsidRPr="00D205AA" w:rsidRDefault="00D205AA" w:rsidP="00D205AA">
      <w:pPr>
        <w:rPr>
          <w:rFonts w:ascii="Century Gothic" w:hAnsi="Century Gothic"/>
        </w:rPr>
      </w:pPr>
      <w:r w:rsidRPr="00D205AA">
        <w:rPr>
          <w:rFonts w:ascii="Century Gothic" w:hAnsi="Century Gothic"/>
          <w:b/>
          <w:noProof/>
          <w:sz w:val="28"/>
          <w:u w:val="single"/>
          <w:lang w:val="en-GB" w:eastAsia="en-GB"/>
        </w:rPr>
        <mc:AlternateContent>
          <mc:Choice Requires="wps">
            <w:drawing>
              <wp:anchor distT="0" distB="0" distL="114300" distR="114300" simplePos="0" relativeHeight="251688448" behindDoc="0" locked="0" layoutInCell="1" allowOverlap="1" wp14:anchorId="2E361DC1" wp14:editId="6D2032A1">
                <wp:simplePos x="0" y="0"/>
                <wp:positionH relativeFrom="column">
                  <wp:posOffset>-81481</wp:posOffset>
                </wp:positionH>
                <wp:positionV relativeFrom="paragraph">
                  <wp:posOffset>108642</wp:posOffset>
                </wp:positionV>
                <wp:extent cx="5948127" cy="325924"/>
                <wp:effectExtent l="0" t="0" r="14605" b="17145"/>
                <wp:wrapNone/>
                <wp:docPr id="24" name="Text Box 24"/>
                <wp:cNvGraphicFramePr/>
                <a:graphic xmlns:a="http://schemas.openxmlformats.org/drawingml/2006/main">
                  <a:graphicData uri="http://schemas.microsoft.com/office/word/2010/wordprocessingShape">
                    <wps:wsp>
                      <wps:cNvSpPr txBox="1"/>
                      <wps:spPr>
                        <a:xfrm>
                          <a:off x="0" y="0"/>
                          <a:ext cx="5948127" cy="325924"/>
                        </a:xfrm>
                        <a:prstGeom prst="rect">
                          <a:avLst/>
                        </a:prstGeom>
                        <a:solidFill>
                          <a:schemeClr val="accent1">
                            <a:lumMod val="20000"/>
                            <a:lumOff val="80000"/>
                          </a:schemeClr>
                        </a:solidFill>
                        <a:ln w="6350">
                          <a:solidFill>
                            <a:prstClr val="black"/>
                          </a:solidFill>
                        </a:ln>
                      </wps:spPr>
                      <wps:txbx>
                        <w:txbxContent>
                          <w:p w14:paraId="1A8C93B6" w14:textId="77777777" w:rsidR="00D205AA" w:rsidRPr="00252ACA" w:rsidRDefault="00D205AA" w:rsidP="00D205AA">
                            <w:pPr>
                              <w:jc w:val="center"/>
                              <w:rPr>
                                <w:rFonts w:ascii="Century Gothic" w:hAnsi="Century Gothic"/>
                                <w:b/>
                                <w:sz w:val="24"/>
                              </w:rPr>
                            </w:pPr>
                            <w:r>
                              <w:rPr>
                                <w:rFonts w:ascii="Century Gothic" w:hAnsi="Century Gothic"/>
                                <w:b/>
                                <w:sz w:val="24"/>
                              </w:rPr>
                              <w:t>Impact</w:t>
                            </w:r>
                          </w:p>
                          <w:p w14:paraId="1E0B7919" w14:textId="77777777" w:rsidR="00D205AA" w:rsidRDefault="00D205AA" w:rsidP="00D205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4" style="position:absolute;margin-left:-6.4pt;margin-top:8.55pt;width:468.35pt;height:25.6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8" fillcolor="#d9e2f3 [66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" w14:anchorId="2E361DC1">
                <v:textbox>
                  <w:txbxContent>
                    <w:p w:rsidRPr="00252ACA" w:rsidR="00D205AA" w:rsidP="00D205AA" w:rsidRDefault="00D205AA" w14:paraId="1A8C93B6" w14:textId="77777777">
                      <w:pPr>
                        <w:jc w:val="center"/>
                        <w:rPr>
                          <w:rFonts w:ascii="Century Gothic" w:hAnsi="Century Gothic"/>
                          <w:b/>
                          <w:sz w:val="24"/>
                        </w:rPr>
                      </w:pPr>
                      <w:r>
                        <w:rPr>
                          <w:rFonts w:ascii="Century Gothic" w:hAnsi="Century Gothic"/>
                          <w:b/>
                          <w:sz w:val="24"/>
                        </w:rPr>
                        <w:t>Impact</w:t>
                      </w:r>
                    </w:p>
                    <w:p w:rsidR="00D205AA" w:rsidP="00D205AA" w:rsidRDefault="00D205AA" w14:paraId="1E0B7919" w14:textId="77777777"/>
                  </w:txbxContent>
                </v:textbox>
              </v:shape>
            </w:pict>
          </mc:Fallback>
        </mc:AlternateContent>
      </w:r>
    </w:p>
    <w:p w14:paraId="6CAABBA5" w14:textId="77777777" w:rsidR="00D205AA" w:rsidRPr="00D205AA" w:rsidRDefault="00D205AA" w:rsidP="00D205AA">
      <w:pPr>
        <w:rPr>
          <w:rFonts w:ascii="Century Gothic" w:hAnsi="Century Gothic"/>
        </w:rPr>
      </w:pPr>
    </w:p>
    <w:p w14:paraId="6CEDA5FF" w14:textId="77777777" w:rsidR="00D205AA" w:rsidRPr="00D205AA" w:rsidRDefault="00D205AA" w:rsidP="269E6932">
      <w:pPr>
        <w:rPr>
          <w:rFonts w:ascii="Century Gothic" w:hAnsi="Century Gothic"/>
          <w:u w:val="single"/>
        </w:rPr>
      </w:pPr>
      <w:r w:rsidRPr="269E6932">
        <w:rPr>
          <w:rFonts w:ascii="Century Gothic" w:hAnsi="Century Gothic"/>
          <w:u w:val="single"/>
        </w:rPr>
        <w:t>At Manor Farm Academy, our pupils:</w:t>
      </w:r>
    </w:p>
    <w:p w14:paraId="312B4FA7" w14:textId="1FCE1C52" w:rsidR="00D205AA" w:rsidRPr="00D205AA" w:rsidRDefault="642D2F74" w:rsidP="269E6932">
      <w:pPr>
        <w:pStyle w:val="ListParagraph"/>
        <w:numPr>
          <w:ilvl w:val="0"/>
          <w:numId w:val="21"/>
        </w:numPr>
        <w:rPr>
          <w:rFonts w:ascii="Century Gothic" w:hAnsi="Century Gothic"/>
        </w:rPr>
      </w:pPr>
      <w:r w:rsidRPr="269E6932">
        <w:rPr>
          <w:rFonts w:ascii="Century Gothic" w:hAnsi="Century Gothic"/>
        </w:rPr>
        <w:t xml:space="preserve">Know what Art is and thoroughly enjoy the journey that Art takes them on. This includes experiential Art, Art from </w:t>
      </w:r>
      <w:r w:rsidR="16891A00" w:rsidRPr="269E6932">
        <w:rPr>
          <w:rFonts w:ascii="Century Gothic" w:hAnsi="Century Gothic"/>
        </w:rPr>
        <w:t>a range of diverse cultures and time periods.</w:t>
      </w:r>
    </w:p>
    <w:p w14:paraId="363DD27B" w14:textId="01CEC7CB" w:rsidR="16891A00" w:rsidRDefault="16891A00" w:rsidP="269E6932">
      <w:pPr>
        <w:pStyle w:val="ListParagraph"/>
        <w:numPr>
          <w:ilvl w:val="0"/>
          <w:numId w:val="21"/>
        </w:numPr>
        <w:rPr>
          <w:rFonts w:ascii="Century Gothic" w:hAnsi="Century Gothic"/>
        </w:rPr>
      </w:pPr>
      <w:r w:rsidRPr="269E6932">
        <w:rPr>
          <w:rFonts w:ascii="Century Gothic" w:hAnsi="Century Gothic"/>
        </w:rPr>
        <w:t>Understand that Art plays a vital role in them understanding the World around them, whether that be from studying the Art of today, or Art from the</w:t>
      </w:r>
      <w:r w:rsidR="552DFF31" w:rsidRPr="269E6932">
        <w:rPr>
          <w:rFonts w:ascii="Century Gothic" w:hAnsi="Century Gothic"/>
        </w:rPr>
        <w:t xml:space="preserve"> past. </w:t>
      </w:r>
    </w:p>
    <w:p w14:paraId="37B07F9B" w14:textId="2754EC4A" w:rsidR="552DFF31" w:rsidRDefault="552DFF31" w:rsidP="269E6932">
      <w:pPr>
        <w:pStyle w:val="ListParagraph"/>
        <w:numPr>
          <w:ilvl w:val="0"/>
          <w:numId w:val="21"/>
        </w:numPr>
        <w:rPr>
          <w:rFonts w:ascii="Century Gothic" w:hAnsi="Century Gothic"/>
        </w:rPr>
      </w:pPr>
      <w:r w:rsidRPr="269E6932">
        <w:rPr>
          <w:rFonts w:ascii="Century Gothic" w:hAnsi="Century Gothic"/>
        </w:rPr>
        <w:t>Enjoy the very individual way that they are able to respond within a L.T.</w:t>
      </w:r>
    </w:p>
    <w:p w14:paraId="7A50581E" w14:textId="22CF6042" w:rsidR="552DFF31" w:rsidRDefault="552DFF31" w:rsidP="269E6932">
      <w:pPr>
        <w:pStyle w:val="ListParagraph"/>
        <w:numPr>
          <w:ilvl w:val="0"/>
          <w:numId w:val="21"/>
        </w:numPr>
        <w:rPr>
          <w:rFonts w:ascii="Century Gothic" w:hAnsi="Century Gothic"/>
        </w:rPr>
      </w:pPr>
      <w:r w:rsidRPr="269E6932">
        <w:rPr>
          <w:rFonts w:ascii="Century Gothic" w:hAnsi="Century Gothic"/>
        </w:rPr>
        <w:t>Know that Art is personal. One person’s work can be very different to another's.</w:t>
      </w:r>
    </w:p>
    <w:p w14:paraId="3F8D0FA5" w14:textId="63F87385" w:rsidR="552DFF31" w:rsidRDefault="552DFF31" w:rsidP="269E6932">
      <w:pPr>
        <w:pStyle w:val="ListParagraph"/>
        <w:numPr>
          <w:ilvl w:val="0"/>
          <w:numId w:val="21"/>
        </w:numPr>
        <w:rPr>
          <w:rFonts w:ascii="Century Gothic" w:hAnsi="Century Gothic"/>
        </w:rPr>
      </w:pPr>
      <w:r w:rsidRPr="269E6932">
        <w:rPr>
          <w:rFonts w:ascii="Century Gothic" w:hAnsi="Century Gothic"/>
        </w:rPr>
        <w:t>Feel confident about trying out new ideas and concepts. They know that they can learn from what they do.</w:t>
      </w:r>
    </w:p>
    <w:p w14:paraId="7CC6D455" w14:textId="4E529BC9" w:rsidR="552DFF31" w:rsidRDefault="552DFF31" w:rsidP="269E6932">
      <w:pPr>
        <w:pStyle w:val="ListParagraph"/>
        <w:numPr>
          <w:ilvl w:val="0"/>
          <w:numId w:val="21"/>
        </w:numPr>
        <w:rPr>
          <w:rFonts w:ascii="Century Gothic" w:hAnsi="Century Gothic"/>
        </w:rPr>
      </w:pPr>
      <w:r w:rsidRPr="269E6932">
        <w:rPr>
          <w:rFonts w:ascii="Century Gothic" w:hAnsi="Century Gothic"/>
        </w:rPr>
        <w:t xml:space="preserve">Enjoy showcasing their skills and knowledge in Art. </w:t>
      </w:r>
    </w:p>
    <w:p w14:paraId="38C7734E" w14:textId="0BEDCAF6" w:rsidR="552DFF31" w:rsidRDefault="552DFF31" w:rsidP="269E6932">
      <w:pPr>
        <w:pStyle w:val="ListParagraph"/>
        <w:numPr>
          <w:ilvl w:val="0"/>
          <w:numId w:val="21"/>
        </w:numPr>
        <w:rPr>
          <w:rFonts w:ascii="Century Gothic" w:hAnsi="Century Gothic"/>
        </w:rPr>
      </w:pPr>
      <w:r w:rsidRPr="269E6932">
        <w:rPr>
          <w:rFonts w:ascii="Century Gothic" w:hAnsi="Century Gothic"/>
        </w:rPr>
        <w:t>Increasingly use the Language of Art with confidence.</w:t>
      </w:r>
    </w:p>
    <w:p w14:paraId="7A1A0918" w14:textId="7125A999" w:rsidR="4612E598" w:rsidRDefault="4612E598" w:rsidP="4612E598">
      <w:pPr>
        <w:rPr>
          <w:rFonts w:ascii="Century Gothic" w:hAnsi="Century Gothic"/>
          <w:sz w:val="24"/>
          <w:szCs w:val="24"/>
        </w:rPr>
      </w:pPr>
    </w:p>
    <w:p w14:paraId="659B80D9" w14:textId="77777777" w:rsidR="00D205AA" w:rsidRPr="00D205AA" w:rsidRDefault="00D205AA" w:rsidP="269E6932">
      <w:pPr>
        <w:rPr>
          <w:rFonts w:ascii="Century Gothic" w:hAnsi="Century Gothic"/>
          <w:u w:val="single"/>
        </w:rPr>
      </w:pPr>
      <w:r w:rsidRPr="269E6932">
        <w:rPr>
          <w:rFonts w:ascii="Century Gothic" w:hAnsi="Century Gothic"/>
          <w:u w:val="single"/>
        </w:rPr>
        <w:t>In addition, we measure the impact of our curriculum through the following methods:</w:t>
      </w:r>
    </w:p>
    <w:p w14:paraId="4A087893" w14:textId="5F7ABFFB" w:rsidR="004E6121" w:rsidRPr="00D205AA" w:rsidRDefault="1D65A96C" w:rsidP="269E6932">
      <w:pPr>
        <w:pStyle w:val="ListParagraph"/>
        <w:numPr>
          <w:ilvl w:val="0"/>
          <w:numId w:val="23"/>
        </w:numPr>
        <w:rPr>
          <w:rFonts w:ascii="Century Gothic" w:hAnsi="Century Gothic"/>
          <w:sz w:val="20"/>
          <w:szCs w:val="20"/>
        </w:rPr>
      </w:pPr>
      <w:r w:rsidRPr="269E6932">
        <w:rPr>
          <w:rFonts w:ascii="Century Gothic" w:hAnsi="Century Gothic"/>
          <w:sz w:val="20"/>
          <w:szCs w:val="20"/>
        </w:rPr>
        <w:t>Monitoring of sketch books and work on display.</w:t>
      </w:r>
    </w:p>
    <w:p w14:paraId="1148CA0E" w14:textId="3CBFCD50" w:rsidR="008B6359" w:rsidRDefault="1D65A96C" w:rsidP="269E6932">
      <w:pPr>
        <w:pStyle w:val="ListParagraph"/>
        <w:numPr>
          <w:ilvl w:val="0"/>
          <w:numId w:val="23"/>
        </w:numPr>
        <w:rPr>
          <w:rFonts w:ascii="Century Gothic" w:hAnsi="Century Gothic"/>
          <w:sz w:val="20"/>
          <w:szCs w:val="20"/>
        </w:rPr>
      </w:pPr>
      <w:r w:rsidRPr="269E6932">
        <w:rPr>
          <w:rFonts w:ascii="Century Gothic" w:hAnsi="Century Gothic"/>
          <w:sz w:val="20"/>
          <w:szCs w:val="20"/>
        </w:rPr>
        <w:t>Marking and verbal feedback.</w:t>
      </w:r>
    </w:p>
    <w:p w14:paraId="409AAE70" w14:textId="3508B967" w:rsidR="008B6359" w:rsidRDefault="1D65A96C" w:rsidP="269E6932">
      <w:pPr>
        <w:pStyle w:val="ListParagraph"/>
        <w:numPr>
          <w:ilvl w:val="0"/>
          <w:numId w:val="23"/>
        </w:numPr>
        <w:rPr>
          <w:rFonts w:ascii="Century Gothic" w:hAnsi="Century Gothic"/>
          <w:sz w:val="20"/>
          <w:szCs w:val="20"/>
        </w:rPr>
      </w:pPr>
      <w:r w:rsidRPr="269E6932">
        <w:rPr>
          <w:rFonts w:ascii="Century Gothic" w:hAnsi="Century Gothic"/>
          <w:sz w:val="20"/>
          <w:szCs w:val="20"/>
        </w:rPr>
        <w:t>Learning walks.</w:t>
      </w:r>
    </w:p>
    <w:p w14:paraId="5B674E90" w14:textId="56C55750" w:rsidR="008B6359" w:rsidRDefault="1D65A96C" w:rsidP="269E6932">
      <w:pPr>
        <w:pStyle w:val="ListParagraph"/>
        <w:numPr>
          <w:ilvl w:val="0"/>
          <w:numId w:val="23"/>
        </w:numPr>
        <w:rPr>
          <w:rFonts w:ascii="Century Gothic" w:hAnsi="Century Gothic"/>
          <w:b/>
          <w:bCs/>
          <w:sz w:val="20"/>
          <w:szCs w:val="20"/>
        </w:rPr>
      </w:pPr>
      <w:r w:rsidRPr="269E6932">
        <w:rPr>
          <w:rFonts w:ascii="Century Gothic" w:hAnsi="Century Gothic"/>
          <w:b/>
          <w:bCs/>
          <w:sz w:val="20"/>
          <w:szCs w:val="20"/>
        </w:rPr>
        <w:t>Pupil discussion.</w:t>
      </w:r>
    </w:p>
    <w:p w14:paraId="6589D105" w14:textId="5129F627" w:rsidR="008B6359" w:rsidRDefault="1D65A96C" w:rsidP="269E6932">
      <w:pPr>
        <w:pStyle w:val="ListParagraph"/>
        <w:numPr>
          <w:ilvl w:val="0"/>
          <w:numId w:val="23"/>
        </w:numPr>
        <w:rPr>
          <w:rFonts w:ascii="Century Gothic" w:hAnsi="Century Gothic"/>
          <w:b/>
          <w:bCs/>
          <w:sz w:val="20"/>
          <w:szCs w:val="20"/>
        </w:rPr>
      </w:pPr>
      <w:r w:rsidRPr="269E6932">
        <w:rPr>
          <w:rFonts w:ascii="Century Gothic" w:hAnsi="Century Gothic"/>
          <w:b/>
          <w:bCs/>
          <w:sz w:val="20"/>
          <w:szCs w:val="20"/>
        </w:rPr>
        <w:t>Sketch book looks.</w:t>
      </w:r>
    </w:p>
    <w:p w14:paraId="68923E2E" w14:textId="405837DB" w:rsidR="4612E598" w:rsidRDefault="4612E598" w:rsidP="4612E598">
      <w:pPr>
        <w:rPr>
          <w:rFonts w:ascii="Century Gothic" w:hAnsi="Century Gothic"/>
          <w:b/>
          <w:bCs/>
        </w:rPr>
      </w:pPr>
    </w:p>
    <w:p w14:paraId="37B85864" w14:textId="6C17BBBA" w:rsidR="004E6121" w:rsidRPr="00D205AA" w:rsidRDefault="00D205AA" w:rsidP="269E6932">
      <w:pPr>
        <w:rPr>
          <w:rFonts w:ascii="Century Gothic" w:hAnsi="Century Gothic"/>
          <w:b/>
          <w:bCs/>
        </w:rPr>
      </w:pPr>
      <w:r w:rsidRPr="269E6932">
        <w:rPr>
          <w:rFonts w:ascii="Century Gothic" w:hAnsi="Century Gothic"/>
          <w:b/>
          <w:bCs/>
        </w:rPr>
        <w:t xml:space="preserve">Lesson Planning &amp; Delivery </w:t>
      </w:r>
    </w:p>
    <w:p w14:paraId="18041825" w14:textId="65EC589F" w:rsidR="007767CE" w:rsidRPr="00D205AA" w:rsidRDefault="61A24A80" w:rsidP="269E6932">
      <w:pPr>
        <w:pStyle w:val="ListParagraph"/>
        <w:numPr>
          <w:ilvl w:val="0"/>
          <w:numId w:val="1"/>
        </w:numPr>
        <w:rPr>
          <w:rFonts w:ascii="Century Gothic" w:hAnsi="Century Gothic"/>
        </w:rPr>
      </w:pPr>
      <w:r w:rsidRPr="269E6932">
        <w:rPr>
          <w:rFonts w:ascii="Century Gothic" w:hAnsi="Century Gothic"/>
        </w:rPr>
        <w:t>Art</w:t>
      </w:r>
      <w:r w:rsidR="00341CBF" w:rsidRPr="269E6932">
        <w:rPr>
          <w:rFonts w:ascii="Century Gothic" w:hAnsi="Century Gothic"/>
        </w:rPr>
        <w:t xml:space="preserve"> planning and lesson delivery </w:t>
      </w:r>
      <w:r w:rsidR="2E0B067C" w:rsidRPr="269E6932">
        <w:rPr>
          <w:rFonts w:ascii="Century Gothic" w:hAnsi="Century Gothic"/>
        </w:rPr>
        <w:t xml:space="preserve">follow the flow diagrams of progress which can be found in Appendix 1 and Appendix 2 at the rear of this document. </w:t>
      </w:r>
    </w:p>
    <w:p w14:paraId="66C8FFEC" w14:textId="322B18AA" w:rsidR="007767CE" w:rsidRPr="00D205AA" w:rsidRDefault="2E0B067C" w:rsidP="269E6932">
      <w:pPr>
        <w:pStyle w:val="ListParagraph"/>
        <w:numPr>
          <w:ilvl w:val="0"/>
          <w:numId w:val="1"/>
        </w:numPr>
        <w:rPr>
          <w:rFonts w:ascii="Century Gothic" w:hAnsi="Century Gothic"/>
        </w:rPr>
      </w:pPr>
      <w:r w:rsidRPr="269E6932">
        <w:rPr>
          <w:rFonts w:ascii="Century Gothic" w:hAnsi="Century Gothic"/>
        </w:rPr>
        <w:lastRenderedPageBreak/>
        <w:t xml:space="preserve">The L.T. which pupils </w:t>
      </w:r>
      <w:r w:rsidR="200D0A1F" w:rsidRPr="269E6932">
        <w:rPr>
          <w:rFonts w:ascii="Century Gothic" w:hAnsi="Century Gothic"/>
        </w:rPr>
        <w:t>learn within are carefully structured to allow individuality and progression of skills to intertwine.</w:t>
      </w:r>
    </w:p>
    <w:p w14:paraId="1CE35D68" w14:textId="0FF0C5CC" w:rsidR="00A975E1" w:rsidRPr="00D205AA" w:rsidRDefault="200D0A1F" w:rsidP="3E048FE0">
      <w:pPr>
        <w:pStyle w:val="ListParagraph"/>
        <w:numPr>
          <w:ilvl w:val="0"/>
          <w:numId w:val="1"/>
        </w:numPr>
        <w:rPr>
          <w:rFonts w:ascii="Century Gothic" w:hAnsi="Century Gothic"/>
        </w:rPr>
      </w:pPr>
      <w:r w:rsidRPr="3E048FE0">
        <w:rPr>
          <w:rFonts w:ascii="Century Gothic" w:hAnsi="Century Gothic"/>
        </w:rPr>
        <w:t xml:space="preserve">Sketch books are used from Year 1 onwards as a way to collect ideas, try out materials and techniques and to revisit as </w:t>
      </w:r>
      <w:r w:rsidR="797D1875" w:rsidRPr="3E048FE0">
        <w:rPr>
          <w:rFonts w:ascii="Century Gothic" w:hAnsi="Century Gothic"/>
        </w:rPr>
        <w:t xml:space="preserve">a working document throughout the </w:t>
      </w:r>
      <w:r w:rsidR="648D4AD6" w:rsidRPr="3E048FE0">
        <w:rPr>
          <w:rFonts w:ascii="Century Gothic" w:hAnsi="Century Gothic"/>
        </w:rPr>
        <w:t>pupil's</w:t>
      </w:r>
      <w:r w:rsidR="797D1875" w:rsidRPr="3E048FE0">
        <w:rPr>
          <w:rFonts w:ascii="Century Gothic" w:hAnsi="Century Gothic"/>
        </w:rPr>
        <w:t xml:space="preserve"> time at Manor Farm Academy. An outline of how sketchbooks are used at MFA can be found in A</w:t>
      </w:r>
      <w:r w:rsidR="3821FDA7" w:rsidRPr="3E048FE0">
        <w:rPr>
          <w:rFonts w:ascii="Century Gothic" w:hAnsi="Century Gothic"/>
        </w:rPr>
        <w:t>ppendix 3 at the rear of this document.</w:t>
      </w:r>
    </w:p>
    <w:p w14:paraId="0619F5B6" w14:textId="00C0E70F" w:rsidR="00A975E1" w:rsidRPr="00D205AA" w:rsidRDefault="00A975E1" w:rsidP="269E6932">
      <w:pPr>
        <w:rPr>
          <w:rFonts w:ascii="Century Gothic" w:hAnsi="Century Gothic"/>
        </w:rPr>
      </w:pPr>
      <w:r w:rsidRPr="269E6932">
        <w:rPr>
          <w:rFonts w:ascii="Century Gothic" w:hAnsi="Century Gothic"/>
          <w:b/>
          <w:bCs/>
        </w:rPr>
        <w:t>Challenge</w:t>
      </w:r>
      <w:r w:rsidR="2F7B2AAE" w:rsidRPr="269E6932">
        <w:rPr>
          <w:rFonts w:ascii="Century Gothic" w:hAnsi="Century Gothic"/>
          <w:b/>
          <w:bCs/>
        </w:rPr>
        <w:t xml:space="preserve"> </w:t>
      </w:r>
      <w:r w:rsidR="2F7B2AAE" w:rsidRPr="269E6932">
        <w:rPr>
          <w:rFonts w:ascii="Century Gothic" w:hAnsi="Century Gothic"/>
        </w:rPr>
        <w:t>is</w:t>
      </w:r>
      <w:r w:rsidRPr="269E6932">
        <w:rPr>
          <w:rFonts w:ascii="Century Gothic" w:hAnsi="Century Gothic"/>
        </w:rPr>
        <w:t xml:space="preserve"> not always needed to be printed in the form of a sticker</w:t>
      </w:r>
      <w:r w:rsidR="47A4C7E6" w:rsidRPr="269E6932">
        <w:rPr>
          <w:rFonts w:ascii="Century Gothic" w:hAnsi="Century Gothic"/>
        </w:rPr>
        <w:t xml:space="preserve"> or </w:t>
      </w:r>
      <w:r w:rsidRPr="269E6932">
        <w:rPr>
          <w:rFonts w:ascii="Century Gothic" w:hAnsi="Century Gothic"/>
        </w:rPr>
        <w:t xml:space="preserve">additional task (at the end of a lesson). </w:t>
      </w:r>
      <w:r w:rsidR="35E1C112" w:rsidRPr="269E6932">
        <w:rPr>
          <w:rFonts w:ascii="Century Gothic" w:hAnsi="Century Gothic"/>
        </w:rPr>
        <w:t xml:space="preserve">Challenge in Art may come through </w:t>
      </w:r>
    </w:p>
    <w:p w14:paraId="5037E2D9" w14:textId="4723A1F9" w:rsidR="00A975E1" w:rsidRPr="00D205AA" w:rsidRDefault="35E1C112" w:rsidP="269E6932">
      <w:pPr>
        <w:rPr>
          <w:rFonts w:ascii="Century Gothic" w:hAnsi="Century Gothic"/>
        </w:rPr>
      </w:pPr>
      <w:r w:rsidRPr="269E6932">
        <w:rPr>
          <w:rFonts w:ascii="Century Gothic" w:hAnsi="Century Gothic"/>
        </w:rPr>
        <w:t xml:space="preserve">1.choice of material or medium, </w:t>
      </w:r>
    </w:p>
    <w:p w14:paraId="4A15B0F5" w14:textId="18513AC2" w:rsidR="00A975E1" w:rsidRPr="00D205AA" w:rsidRDefault="35E1C112" w:rsidP="269E6932">
      <w:pPr>
        <w:rPr>
          <w:rFonts w:ascii="Century Gothic" w:hAnsi="Century Gothic"/>
        </w:rPr>
      </w:pPr>
      <w:r w:rsidRPr="269E6932">
        <w:rPr>
          <w:rFonts w:ascii="Century Gothic" w:hAnsi="Century Gothic"/>
        </w:rPr>
        <w:t xml:space="preserve">2.scale, </w:t>
      </w:r>
    </w:p>
    <w:p w14:paraId="02BA924F" w14:textId="1CA2C9EA" w:rsidR="00A975E1" w:rsidRPr="00D205AA" w:rsidRDefault="35E1C112" w:rsidP="269E6932">
      <w:pPr>
        <w:rPr>
          <w:rFonts w:ascii="Century Gothic" w:hAnsi="Century Gothic"/>
        </w:rPr>
      </w:pPr>
      <w:r w:rsidRPr="269E6932">
        <w:rPr>
          <w:rFonts w:ascii="Century Gothic" w:hAnsi="Century Gothic"/>
        </w:rPr>
        <w:t>3.audience</w:t>
      </w:r>
    </w:p>
    <w:p w14:paraId="3971F7B6" w14:textId="3C059E3C" w:rsidR="00A975E1" w:rsidRPr="00D205AA" w:rsidRDefault="35E1C112" w:rsidP="269E6932">
      <w:pPr>
        <w:rPr>
          <w:rFonts w:ascii="Century Gothic" w:hAnsi="Century Gothic"/>
        </w:rPr>
      </w:pPr>
      <w:r w:rsidRPr="269E6932">
        <w:rPr>
          <w:rFonts w:ascii="Century Gothic" w:hAnsi="Century Gothic"/>
        </w:rPr>
        <w:t>4.time</w:t>
      </w:r>
    </w:p>
    <w:p w14:paraId="1BAE7592" w14:textId="1F81B296" w:rsidR="00A975E1" w:rsidRPr="00D205AA" w:rsidRDefault="35E1C112" w:rsidP="269E6932">
      <w:pPr>
        <w:rPr>
          <w:rFonts w:ascii="Century Gothic" w:hAnsi="Century Gothic"/>
        </w:rPr>
      </w:pPr>
      <w:r w:rsidRPr="269E6932">
        <w:rPr>
          <w:rFonts w:ascii="Century Gothic" w:hAnsi="Century Gothic"/>
        </w:rPr>
        <w:t>5.perspective.</w:t>
      </w:r>
    </w:p>
    <w:p w14:paraId="180991B4" w14:textId="5A934B4C" w:rsidR="00A975E1" w:rsidRPr="00D205AA" w:rsidRDefault="35E1C112" w:rsidP="269E6932">
      <w:pPr>
        <w:rPr>
          <w:rFonts w:ascii="Century Gothic" w:hAnsi="Century Gothic"/>
        </w:rPr>
      </w:pPr>
      <w:r w:rsidRPr="269E6932">
        <w:rPr>
          <w:rFonts w:ascii="Century Gothic" w:hAnsi="Century Gothic"/>
        </w:rPr>
        <w:t>The use of Key Questions (Manor Farm Question Matrix) and feedback both verbal and written all</w:t>
      </w:r>
      <w:r w:rsidR="5F20DF9C" w:rsidRPr="269E6932">
        <w:rPr>
          <w:rFonts w:ascii="Century Gothic" w:hAnsi="Century Gothic"/>
        </w:rPr>
        <w:t xml:space="preserve"> play a vital role in challenging pupils.</w:t>
      </w:r>
    </w:p>
    <w:p w14:paraId="17BE1F01" w14:textId="6F2938D3" w:rsidR="00A975E1" w:rsidRPr="00D205AA" w:rsidRDefault="00A975E1" w:rsidP="63FC0147">
      <w:pPr>
        <w:jc w:val="center"/>
        <w:rPr>
          <w:rFonts w:ascii="Century Gothic" w:hAnsi="Century Gothic"/>
          <w:i/>
          <w:iCs/>
        </w:rPr>
      </w:pPr>
    </w:p>
    <w:p w14:paraId="0E86A87B" w14:textId="45BAA93D" w:rsidR="00A975E1" w:rsidRPr="00D205AA" w:rsidRDefault="00A975E1" w:rsidP="269E6932">
      <w:pPr>
        <w:jc w:val="center"/>
        <w:rPr>
          <w:rFonts w:ascii="Century Gothic" w:hAnsi="Century Gothic"/>
          <w:i/>
          <w:iCs/>
        </w:rPr>
      </w:pPr>
    </w:p>
    <w:p w14:paraId="67F58FD2" w14:textId="6222CA4A" w:rsidR="00A975E1" w:rsidRPr="00D205AA" w:rsidRDefault="00A975E1" w:rsidP="63FC0147">
      <w:pPr>
        <w:rPr>
          <w:rFonts w:ascii="Century Gothic" w:hAnsi="Century Gothic"/>
          <w:i/>
          <w:iCs/>
        </w:rPr>
      </w:pPr>
    </w:p>
    <w:p w14:paraId="43C6C6CD" w14:textId="1004BE2A" w:rsidR="269E6932" w:rsidRDefault="269E6932" w:rsidP="269E6932">
      <w:pPr>
        <w:rPr>
          <w:rFonts w:ascii="Century Gothic" w:hAnsi="Century Gothic"/>
          <w:i/>
          <w:iCs/>
        </w:rPr>
      </w:pPr>
    </w:p>
    <w:p w14:paraId="5A8FAD43" w14:textId="01F82D52" w:rsidR="269E6932" w:rsidRDefault="269E6932" w:rsidP="269E6932">
      <w:pPr>
        <w:rPr>
          <w:rFonts w:ascii="Century Gothic" w:hAnsi="Century Gothic"/>
          <w:i/>
          <w:iCs/>
        </w:rPr>
      </w:pPr>
    </w:p>
    <w:p w14:paraId="649B64BD" w14:textId="18667FCB" w:rsidR="269E6932" w:rsidRDefault="269E6932" w:rsidP="269E6932">
      <w:pPr>
        <w:rPr>
          <w:rFonts w:ascii="Century Gothic" w:hAnsi="Century Gothic"/>
          <w:i/>
          <w:iCs/>
        </w:rPr>
      </w:pPr>
    </w:p>
    <w:p w14:paraId="6DDB9178" w14:textId="76893B3C" w:rsidR="269E6932" w:rsidRDefault="269E6932" w:rsidP="269E6932">
      <w:pPr>
        <w:rPr>
          <w:rFonts w:ascii="Century Gothic" w:hAnsi="Century Gothic"/>
          <w:i/>
          <w:iCs/>
        </w:rPr>
      </w:pPr>
    </w:p>
    <w:p w14:paraId="0A14D655" w14:textId="0579A69F" w:rsidR="269E6932" w:rsidRDefault="269E6932" w:rsidP="269E6932">
      <w:pPr>
        <w:rPr>
          <w:rFonts w:ascii="Century Gothic" w:hAnsi="Century Gothic"/>
          <w:i/>
          <w:iCs/>
        </w:rPr>
      </w:pPr>
    </w:p>
    <w:p w14:paraId="04D75888" w14:textId="4007631F" w:rsidR="269E6932" w:rsidRDefault="269E6932" w:rsidP="269E6932">
      <w:pPr>
        <w:rPr>
          <w:rFonts w:ascii="Century Gothic" w:hAnsi="Century Gothic"/>
          <w:i/>
          <w:iCs/>
        </w:rPr>
      </w:pPr>
    </w:p>
    <w:p w14:paraId="7CD3890A" w14:textId="45A44E9E" w:rsidR="269E6932" w:rsidRDefault="269E6932" w:rsidP="269E6932">
      <w:pPr>
        <w:rPr>
          <w:rFonts w:ascii="Century Gothic" w:hAnsi="Century Gothic"/>
          <w:i/>
          <w:iCs/>
        </w:rPr>
      </w:pPr>
    </w:p>
    <w:p w14:paraId="16F4C0E6" w14:textId="4368480C" w:rsidR="269E6932" w:rsidRDefault="269E6932" w:rsidP="269E6932">
      <w:pPr>
        <w:rPr>
          <w:rFonts w:ascii="Century Gothic" w:hAnsi="Century Gothic"/>
          <w:i/>
          <w:iCs/>
        </w:rPr>
      </w:pPr>
    </w:p>
    <w:p w14:paraId="7DF3D753" w14:textId="101A6028" w:rsidR="269E6932" w:rsidRDefault="269E6932" w:rsidP="269E6932">
      <w:pPr>
        <w:rPr>
          <w:rFonts w:ascii="Century Gothic" w:hAnsi="Century Gothic"/>
          <w:i/>
          <w:iCs/>
        </w:rPr>
      </w:pPr>
    </w:p>
    <w:p w14:paraId="0EE3191B" w14:textId="7E39A702" w:rsidR="269E6932" w:rsidRDefault="269E6932" w:rsidP="269E6932">
      <w:pPr>
        <w:rPr>
          <w:rFonts w:ascii="Century Gothic" w:hAnsi="Century Gothic"/>
          <w:i/>
          <w:iCs/>
        </w:rPr>
      </w:pPr>
    </w:p>
    <w:p w14:paraId="09C0EAE6" w14:textId="34A6592A" w:rsidR="3E048FE0" w:rsidRDefault="3E048FE0" w:rsidP="3E048FE0">
      <w:pPr>
        <w:rPr>
          <w:rFonts w:ascii="Century Gothic" w:hAnsi="Century Gothic"/>
          <w:i/>
          <w:iCs/>
        </w:rPr>
      </w:pPr>
    </w:p>
    <w:p w14:paraId="5EB662DE" w14:textId="1EC174FC" w:rsidR="3E048FE0" w:rsidRDefault="3E048FE0" w:rsidP="3E048FE0">
      <w:pPr>
        <w:rPr>
          <w:rFonts w:ascii="Century Gothic" w:hAnsi="Century Gothic"/>
          <w:i/>
          <w:iCs/>
        </w:rPr>
      </w:pPr>
    </w:p>
    <w:p w14:paraId="158AB181" w14:textId="3BA441E4" w:rsidR="3E048FE0" w:rsidRDefault="3E048FE0" w:rsidP="3E048FE0">
      <w:pPr>
        <w:rPr>
          <w:rFonts w:ascii="Century Gothic" w:hAnsi="Century Gothic"/>
          <w:i/>
          <w:iCs/>
        </w:rPr>
      </w:pPr>
    </w:p>
    <w:p w14:paraId="30E2DE60" w14:textId="289B5643" w:rsidR="5B83A8A4" w:rsidRDefault="5B83A8A4" w:rsidP="269E6932">
      <w:pPr>
        <w:rPr>
          <w:rFonts w:ascii="Century Gothic" w:eastAsia="Century Gothic" w:hAnsi="Century Gothic" w:cs="Century Gothic"/>
          <w:b/>
          <w:bCs/>
          <w:sz w:val="36"/>
          <w:szCs w:val="36"/>
          <w:u w:val="single"/>
        </w:rPr>
      </w:pPr>
      <w:r w:rsidRPr="269E6932">
        <w:rPr>
          <w:rFonts w:ascii="Century Gothic" w:hAnsi="Century Gothic"/>
          <w:i/>
          <w:iCs/>
        </w:rPr>
        <w:lastRenderedPageBreak/>
        <w:t xml:space="preserve">Appendix </w:t>
      </w:r>
      <w:r w:rsidR="1007C8AF" w:rsidRPr="269E6932">
        <w:rPr>
          <w:rFonts w:ascii="Century Gothic" w:hAnsi="Century Gothic"/>
          <w:i/>
          <w:iCs/>
        </w:rPr>
        <w:t>1.</w:t>
      </w:r>
    </w:p>
    <w:p w14:paraId="13587AD0" w14:textId="3904B5C3" w:rsidR="01310179" w:rsidRDefault="01310179" w:rsidP="269E6932">
      <w:pPr>
        <w:jc w:val="center"/>
        <w:rPr>
          <w:rFonts w:ascii="Century Gothic" w:eastAsia="Century Gothic" w:hAnsi="Century Gothic" w:cs="Century Gothic"/>
          <w:b/>
          <w:bCs/>
          <w:sz w:val="36"/>
          <w:szCs w:val="36"/>
          <w:u w:val="single"/>
        </w:rPr>
      </w:pPr>
      <w:r w:rsidRPr="269E6932">
        <w:rPr>
          <w:rFonts w:ascii="Century Gothic" w:eastAsia="Century Gothic" w:hAnsi="Century Gothic" w:cs="Century Gothic"/>
          <w:b/>
          <w:bCs/>
          <w:sz w:val="36"/>
          <w:szCs w:val="36"/>
          <w:u w:val="single"/>
        </w:rPr>
        <w:t>Art Lesson Sequencing for Painting</w:t>
      </w:r>
    </w:p>
    <w:p w14:paraId="1104BAE4" w14:textId="06766C62" w:rsidR="01310179" w:rsidRDefault="01310179" w:rsidP="269E6932">
      <w:pPr>
        <w:jc w:val="center"/>
      </w:pPr>
      <w:r>
        <w:rPr>
          <w:noProof/>
          <w:lang w:val="en-GB" w:eastAsia="en-GB"/>
        </w:rPr>
        <w:drawing>
          <wp:inline distT="0" distB="0" distL="0" distR="0" wp14:anchorId="5BCF8FA8" wp14:editId="35A6FE1C">
            <wp:extent cx="5943600" cy="742950"/>
            <wp:effectExtent l="0" t="0" r="0" b="0"/>
            <wp:docPr id="1195566247" name="Picture 119556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742950"/>
                    </a:xfrm>
                    <a:prstGeom prst="rect">
                      <a:avLst/>
                    </a:prstGeom>
                  </pic:spPr>
                </pic:pic>
              </a:graphicData>
            </a:graphic>
          </wp:inline>
        </w:drawing>
      </w:r>
      <w:r>
        <w:rPr>
          <w:noProof/>
          <w:lang w:val="en-GB" w:eastAsia="en-GB"/>
        </w:rPr>
        <w:drawing>
          <wp:inline distT="0" distB="0" distL="0" distR="0" wp14:anchorId="09256EB7" wp14:editId="14BD8D16">
            <wp:extent cx="298730" cy="371888"/>
            <wp:effectExtent l="0" t="0" r="0" b="0"/>
            <wp:docPr id="764855176" name="Picture 76485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Pr>
          <w:noProof/>
          <w:lang w:val="en-GB" w:eastAsia="en-GB"/>
        </w:rPr>
        <w:drawing>
          <wp:inline distT="0" distB="0" distL="0" distR="0" wp14:anchorId="4634A527" wp14:editId="7FB50932">
            <wp:extent cx="5943600" cy="885825"/>
            <wp:effectExtent l="0" t="0" r="0" b="0"/>
            <wp:docPr id="2105707333" name="Picture 210570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885825"/>
                    </a:xfrm>
                    <a:prstGeom prst="rect">
                      <a:avLst/>
                    </a:prstGeom>
                  </pic:spPr>
                </pic:pic>
              </a:graphicData>
            </a:graphic>
          </wp:inline>
        </w:drawing>
      </w:r>
      <w:r>
        <w:rPr>
          <w:noProof/>
          <w:lang w:val="en-GB" w:eastAsia="en-GB"/>
        </w:rPr>
        <w:drawing>
          <wp:inline distT="0" distB="0" distL="0" distR="0" wp14:anchorId="33AEC787" wp14:editId="163B2C6B">
            <wp:extent cx="298730" cy="371888"/>
            <wp:effectExtent l="0" t="0" r="0" b="0"/>
            <wp:docPr id="2076829243" name="Picture 207682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Pr>
          <w:noProof/>
          <w:lang w:val="en-GB" w:eastAsia="en-GB"/>
        </w:rPr>
        <w:drawing>
          <wp:inline distT="0" distB="0" distL="0" distR="0" wp14:anchorId="7E5FA105" wp14:editId="088F460C">
            <wp:extent cx="5943600" cy="1228725"/>
            <wp:effectExtent l="0" t="0" r="0" b="0"/>
            <wp:docPr id="905430094" name="Picture 90543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228725"/>
                    </a:xfrm>
                    <a:prstGeom prst="rect">
                      <a:avLst/>
                    </a:prstGeom>
                  </pic:spPr>
                </pic:pic>
              </a:graphicData>
            </a:graphic>
          </wp:inline>
        </w:drawing>
      </w:r>
      <w:r>
        <w:rPr>
          <w:noProof/>
          <w:lang w:val="en-GB" w:eastAsia="en-GB"/>
        </w:rPr>
        <w:drawing>
          <wp:inline distT="0" distB="0" distL="0" distR="0" wp14:anchorId="36BEB9AD" wp14:editId="1209F03F">
            <wp:extent cx="298730" cy="371888"/>
            <wp:effectExtent l="0" t="0" r="0" b="0"/>
            <wp:docPr id="1406741973" name="Picture 140674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Pr>
          <w:noProof/>
          <w:lang w:val="en-GB" w:eastAsia="en-GB"/>
        </w:rPr>
        <w:drawing>
          <wp:inline distT="0" distB="0" distL="0" distR="0" wp14:anchorId="45950C89" wp14:editId="0BBD1FE1">
            <wp:extent cx="5943600" cy="1276350"/>
            <wp:effectExtent l="0" t="0" r="0" b="0"/>
            <wp:docPr id="2089682159" name="Picture 208968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1276350"/>
                    </a:xfrm>
                    <a:prstGeom prst="rect">
                      <a:avLst/>
                    </a:prstGeom>
                  </pic:spPr>
                </pic:pic>
              </a:graphicData>
            </a:graphic>
          </wp:inline>
        </w:drawing>
      </w:r>
      <w:r w:rsidR="6FA91338">
        <w:rPr>
          <w:noProof/>
          <w:lang w:val="en-GB" w:eastAsia="en-GB"/>
        </w:rPr>
        <w:drawing>
          <wp:inline distT="0" distB="0" distL="0" distR="0" wp14:anchorId="564B5CFF" wp14:editId="6A5B1C99">
            <wp:extent cx="298730" cy="371888"/>
            <wp:effectExtent l="0" t="0" r="0" b="0"/>
            <wp:docPr id="1709163950" name="Picture 170916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6FA91338">
        <w:rPr>
          <w:noProof/>
          <w:lang w:val="en-GB" w:eastAsia="en-GB"/>
        </w:rPr>
        <w:drawing>
          <wp:inline distT="0" distB="0" distL="0" distR="0" wp14:anchorId="73758362" wp14:editId="07570FFF">
            <wp:extent cx="5943600" cy="1495425"/>
            <wp:effectExtent l="0" t="0" r="0" b="0"/>
            <wp:docPr id="288678487" name="Picture 28867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495425"/>
                    </a:xfrm>
                    <a:prstGeom prst="rect">
                      <a:avLst/>
                    </a:prstGeom>
                  </pic:spPr>
                </pic:pic>
              </a:graphicData>
            </a:graphic>
          </wp:inline>
        </w:drawing>
      </w:r>
      <w:r w:rsidR="6FA91338">
        <w:rPr>
          <w:noProof/>
          <w:lang w:val="en-GB" w:eastAsia="en-GB"/>
        </w:rPr>
        <w:lastRenderedPageBreak/>
        <w:drawing>
          <wp:inline distT="0" distB="0" distL="0" distR="0" wp14:anchorId="6845DEF8" wp14:editId="7D13B4D8">
            <wp:extent cx="298730" cy="371888"/>
            <wp:effectExtent l="0" t="0" r="0" b="0"/>
            <wp:docPr id="888934540" name="Picture 88893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6FA91338">
        <w:rPr>
          <w:noProof/>
          <w:lang w:val="en-GB" w:eastAsia="en-GB"/>
        </w:rPr>
        <w:drawing>
          <wp:inline distT="0" distB="0" distL="0" distR="0" wp14:anchorId="74C7255F" wp14:editId="1A9589AB">
            <wp:extent cx="5943600" cy="1209675"/>
            <wp:effectExtent l="0" t="0" r="0" b="0"/>
            <wp:docPr id="2128666211" name="Picture 212866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1209675"/>
                    </a:xfrm>
                    <a:prstGeom prst="rect">
                      <a:avLst/>
                    </a:prstGeom>
                  </pic:spPr>
                </pic:pic>
              </a:graphicData>
            </a:graphic>
          </wp:inline>
        </w:drawing>
      </w:r>
    </w:p>
    <w:p w14:paraId="5CE70E1E" w14:textId="6D218AB1" w:rsidR="269E6932" w:rsidRDefault="269E6932" w:rsidP="269E6932">
      <w:pPr>
        <w:jc w:val="center"/>
      </w:pPr>
    </w:p>
    <w:p w14:paraId="7F8B616A" w14:textId="519ED262" w:rsidR="269E6932" w:rsidRDefault="269E6932" w:rsidP="269E6932">
      <w:pPr>
        <w:jc w:val="center"/>
      </w:pPr>
    </w:p>
    <w:p w14:paraId="768E9266" w14:textId="55C303E9" w:rsidR="269E6932" w:rsidRDefault="269E6932" w:rsidP="269E6932">
      <w:pPr>
        <w:jc w:val="center"/>
      </w:pPr>
    </w:p>
    <w:p w14:paraId="4EF161A5" w14:textId="1F5E9EB4" w:rsidR="269E6932" w:rsidRDefault="269E6932" w:rsidP="269E6932">
      <w:pPr>
        <w:jc w:val="center"/>
      </w:pPr>
    </w:p>
    <w:p w14:paraId="067C2548" w14:textId="4BA7B948" w:rsidR="269E6932" w:rsidRDefault="269E6932" w:rsidP="269E6932">
      <w:pPr>
        <w:jc w:val="center"/>
      </w:pPr>
    </w:p>
    <w:p w14:paraId="4D00F618" w14:textId="18E28722" w:rsidR="269E6932" w:rsidRDefault="269E6932" w:rsidP="269E6932">
      <w:pPr>
        <w:jc w:val="center"/>
      </w:pPr>
    </w:p>
    <w:p w14:paraId="3F2376EB" w14:textId="07CB2C40" w:rsidR="269E6932" w:rsidRDefault="269E6932" w:rsidP="269E6932">
      <w:pPr>
        <w:jc w:val="center"/>
      </w:pPr>
    </w:p>
    <w:p w14:paraId="70FD9FA3" w14:textId="62B5951A" w:rsidR="269E6932" w:rsidRDefault="269E6932" w:rsidP="269E6932">
      <w:pPr>
        <w:jc w:val="center"/>
      </w:pPr>
    </w:p>
    <w:p w14:paraId="6DB719CB" w14:textId="6DFD68A5" w:rsidR="269E6932" w:rsidRDefault="269E6932" w:rsidP="269E6932">
      <w:pPr>
        <w:jc w:val="center"/>
      </w:pPr>
    </w:p>
    <w:p w14:paraId="5E40FC0C" w14:textId="7D803900" w:rsidR="269E6932" w:rsidRDefault="269E6932" w:rsidP="269E6932">
      <w:pPr>
        <w:jc w:val="center"/>
      </w:pPr>
    </w:p>
    <w:p w14:paraId="479A9565" w14:textId="01FA0BD5" w:rsidR="269E6932" w:rsidRDefault="269E6932" w:rsidP="269E6932">
      <w:pPr>
        <w:jc w:val="center"/>
      </w:pPr>
    </w:p>
    <w:p w14:paraId="25ACD2CA" w14:textId="796F8E8F" w:rsidR="269E6932" w:rsidRDefault="269E6932" w:rsidP="269E6932">
      <w:pPr>
        <w:jc w:val="center"/>
      </w:pPr>
    </w:p>
    <w:p w14:paraId="388CAAE7" w14:textId="25A741F5" w:rsidR="269E6932" w:rsidRDefault="269E6932" w:rsidP="269E6932">
      <w:pPr>
        <w:jc w:val="center"/>
      </w:pPr>
    </w:p>
    <w:p w14:paraId="2F0F09D5" w14:textId="158EA080" w:rsidR="269E6932" w:rsidRDefault="269E6932" w:rsidP="269E6932">
      <w:pPr>
        <w:jc w:val="center"/>
      </w:pPr>
    </w:p>
    <w:p w14:paraId="677EAD05" w14:textId="0DF4D055" w:rsidR="269E6932" w:rsidRDefault="269E6932" w:rsidP="269E6932">
      <w:pPr>
        <w:jc w:val="center"/>
      </w:pPr>
    </w:p>
    <w:p w14:paraId="09620486" w14:textId="7CD380CF" w:rsidR="269E6932" w:rsidRDefault="269E6932" w:rsidP="269E6932">
      <w:pPr>
        <w:jc w:val="center"/>
      </w:pPr>
    </w:p>
    <w:p w14:paraId="52019960" w14:textId="088AEE97" w:rsidR="269E6932" w:rsidRDefault="269E6932" w:rsidP="269E6932">
      <w:pPr>
        <w:jc w:val="center"/>
      </w:pPr>
    </w:p>
    <w:p w14:paraId="267D81F2" w14:textId="63D3AB01" w:rsidR="269E6932" w:rsidRDefault="269E6932" w:rsidP="269E6932">
      <w:pPr>
        <w:jc w:val="center"/>
      </w:pPr>
    </w:p>
    <w:p w14:paraId="3BC0043D" w14:textId="497E1508" w:rsidR="269E6932" w:rsidRDefault="269E6932" w:rsidP="269E6932">
      <w:pPr>
        <w:jc w:val="center"/>
      </w:pPr>
    </w:p>
    <w:p w14:paraId="5B3005AE" w14:textId="6BE014C4" w:rsidR="269E6932" w:rsidRDefault="269E6932" w:rsidP="269E6932">
      <w:pPr>
        <w:jc w:val="center"/>
      </w:pPr>
    </w:p>
    <w:p w14:paraId="4BE75BB8" w14:textId="38862AC0" w:rsidR="269E6932" w:rsidRDefault="269E6932" w:rsidP="269E6932">
      <w:pPr>
        <w:jc w:val="center"/>
      </w:pPr>
    </w:p>
    <w:p w14:paraId="0258451B" w14:textId="25C1104A" w:rsidR="269E6932" w:rsidRDefault="269E6932" w:rsidP="269E6932">
      <w:pPr>
        <w:jc w:val="center"/>
      </w:pPr>
    </w:p>
    <w:p w14:paraId="3FD3C415" w14:textId="648D9465" w:rsidR="269E6932" w:rsidRDefault="269E6932" w:rsidP="269E6932">
      <w:pPr>
        <w:jc w:val="center"/>
      </w:pPr>
    </w:p>
    <w:p w14:paraId="2F2B57E2" w14:textId="02EE0CC7" w:rsidR="03E553F6" w:rsidRDefault="03E553F6" w:rsidP="269E6932">
      <w:pPr>
        <w:spacing w:line="254" w:lineRule="auto"/>
        <w:jc w:val="center"/>
      </w:pPr>
      <w:r w:rsidRPr="269E6932">
        <w:rPr>
          <w:rFonts w:ascii="Century Gothic" w:eastAsia="Century Gothic" w:hAnsi="Century Gothic" w:cs="Century Gothic"/>
          <w:b/>
          <w:bCs/>
          <w:sz w:val="36"/>
          <w:szCs w:val="36"/>
          <w:u w:val="single"/>
        </w:rPr>
        <w:lastRenderedPageBreak/>
        <w:t>Art Lesson Sequencing for Drawing</w:t>
      </w:r>
    </w:p>
    <w:p w14:paraId="4AD3AE80" w14:textId="0539A493" w:rsidR="03E553F6" w:rsidRDefault="03E553F6" w:rsidP="269E6932">
      <w:pPr>
        <w:jc w:val="center"/>
      </w:pPr>
      <w:r>
        <w:rPr>
          <w:noProof/>
          <w:lang w:val="en-GB" w:eastAsia="en-GB"/>
        </w:rPr>
        <w:drawing>
          <wp:inline distT="0" distB="0" distL="0" distR="0" wp14:anchorId="59896020" wp14:editId="11AFAC2E">
            <wp:extent cx="5943600" cy="533400"/>
            <wp:effectExtent l="0" t="0" r="0" b="0"/>
            <wp:docPr id="1793757895" name="Picture 179375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533400"/>
                    </a:xfrm>
                    <a:prstGeom prst="rect">
                      <a:avLst/>
                    </a:prstGeom>
                  </pic:spPr>
                </pic:pic>
              </a:graphicData>
            </a:graphic>
          </wp:inline>
        </w:drawing>
      </w:r>
      <w:r>
        <w:rPr>
          <w:noProof/>
          <w:lang w:val="en-GB" w:eastAsia="en-GB"/>
        </w:rPr>
        <w:drawing>
          <wp:inline distT="0" distB="0" distL="0" distR="0" wp14:anchorId="43F172BB" wp14:editId="73789A3D">
            <wp:extent cx="298730" cy="371888"/>
            <wp:effectExtent l="0" t="0" r="0" b="0"/>
            <wp:docPr id="1302153170" name="Picture 13021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Pr>
          <w:noProof/>
          <w:lang w:val="en-GB" w:eastAsia="en-GB"/>
        </w:rPr>
        <w:drawing>
          <wp:inline distT="0" distB="0" distL="0" distR="0" wp14:anchorId="26DFE00C" wp14:editId="12D0CD29">
            <wp:extent cx="5943600" cy="876300"/>
            <wp:effectExtent l="0" t="0" r="0" b="0"/>
            <wp:docPr id="151495112" name="Picture 15149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876300"/>
                    </a:xfrm>
                    <a:prstGeom prst="rect">
                      <a:avLst/>
                    </a:prstGeom>
                  </pic:spPr>
                </pic:pic>
              </a:graphicData>
            </a:graphic>
          </wp:inline>
        </w:drawing>
      </w:r>
      <w:r>
        <w:rPr>
          <w:noProof/>
          <w:lang w:val="en-GB" w:eastAsia="en-GB"/>
        </w:rPr>
        <w:drawing>
          <wp:inline distT="0" distB="0" distL="0" distR="0" wp14:anchorId="656CF600" wp14:editId="63C1ABCF">
            <wp:extent cx="298730" cy="371888"/>
            <wp:effectExtent l="0" t="0" r="0" b="0"/>
            <wp:docPr id="719336091" name="Picture 71933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Pr>
          <w:noProof/>
          <w:lang w:val="en-GB" w:eastAsia="en-GB"/>
        </w:rPr>
        <w:drawing>
          <wp:inline distT="0" distB="0" distL="0" distR="0" wp14:anchorId="4446CF34" wp14:editId="6F38D008">
            <wp:extent cx="5943600" cy="762000"/>
            <wp:effectExtent l="0" t="0" r="0" b="0"/>
            <wp:docPr id="1274262684" name="Picture 127426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762000"/>
                    </a:xfrm>
                    <a:prstGeom prst="rect">
                      <a:avLst/>
                    </a:prstGeom>
                  </pic:spPr>
                </pic:pic>
              </a:graphicData>
            </a:graphic>
          </wp:inline>
        </w:drawing>
      </w:r>
      <w:r w:rsidR="18E469BF">
        <w:rPr>
          <w:noProof/>
          <w:lang w:val="en-GB" w:eastAsia="en-GB"/>
        </w:rPr>
        <w:drawing>
          <wp:inline distT="0" distB="0" distL="0" distR="0" wp14:anchorId="436C45F0" wp14:editId="6C2AEF62">
            <wp:extent cx="298730" cy="371888"/>
            <wp:effectExtent l="0" t="0" r="0" b="0"/>
            <wp:docPr id="1509731395" name="Picture 150973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18E469BF">
        <w:rPr>
          <w:noProof/>
          <w:lang w:val="en-GB" w:eastAsia="en-GB"/>
        </w:rPr>
        <w:drawing>
          <wp:inline distT="0" distB="0" distL="0" distR="0" wp14:anchorId="02867335" wp14:editId="71C45483">
            <wp:extent cx="5943600" cy="723900"/>
            <wp:effectExtent l="0" t="0" r="0" b="0"/>
            <wp:docPr id="1162761272" name="Picture 116276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723900"/>
                    </a:xfrm>
                    <a:prstGeom prst="rect">
                      <a:avLst/>
                    </a:prstGeom>
                  </pic:spPr>
                </pic:pic>
              </a:graphicData>
            </a:graphic>
          </wp:inline>
        </w:drawing>
      </w:r>
      <w:r w:rsidR="18E469BF">
        <w:rPr>
          <w:noProof/>
          <w:lang w:val="en-GB" w:eastAsia="en-GB"/>
        </w:rPr>
        <w:drawing>
          <wp:inline distT="0" distB="0" distL="0" distR="0" wp14:anchorId="6BAFF440" wp14:editId="22328568">
            <wp:extent cx="298730" cy="371888"/>
            <wp:effectExtent l="0" t="0" r="0" b="0"/>
            <wp:docPr id="1583558486" name="Picture 158355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18E469BF">
        <w:rPr>
          <w:noProof/>
          <w:lang w:val="en-GB" w:eastAsia="en-GB"/>
        </w:rPr>
        <w:drawing>
          <wp:inline distT="0" distB="0" distL="0" distR="0" wp14:anchorId="417BEF09" wp14:editId="32D488B5">
            <wp:extent cx="5943600" cy="1190625"/>
            <wp:effectExtent l="0" t="0" r="0" b="0"/>
            <wp:docPr id="611843279" name="Picture 61184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1190625"/>
                    </a:xfrm>
                    <a:prstGeom prst="rect">
                      <a:avLst/>
                    </a:prstGeom>
                  </pic:spPr>
                </pic:pic>
              </a:graphicData>
            </a:graphic>
          </wp:inline>
        </w:drawing>
      </w:r>
    </w:p>
    <w:p w14:paraId="54B01640" w14:textId="0E2BCA2A" w:rsidR="269E6932" w:rsidRDefault="269E6932" w:rsidP="269E6932">
      <w:pPr>
        <w:jc w:val="center"/>
      </w:pPr>
    </w:p>
    <w:p w14:paraId="0F0497DF" w14:textId="61C7F4AF" w:rsidR="269E6932" w:rsidRDefault="269E6932" w:rsidP="269E6932">
      <w:pPr>
        <w:jc w:val="center"/>
      </w:pPr>
    </w:p>
    <w:p w14:paraId="67076F14" w14:textId="69150C42" w:rsidR="269E6932" w:rsidRDefault="269E6932" w:rsidP="269E6932">
      <w:pPr>
        <w:jc w:val="center"/>
      </w:pPr>
    </w:p>
    <w:p w14:paraId="40B49879" w14:textId="7FD8793B" w:rsidR="269E6932" w:rsidRDefault="269E6932" w:rsidP="269E6932">
      <w:pPr>
        <w:spacing w:line="254" w:lineRule="auto"/>
        <w:jc w:val="center"/>
        <w:rPr>
          <w:rFonts w:ascii="Century Gothic" w:eastAsia="Century Gothic" w:hAnsi="Century Gothic" w:cs="Century Gothic"/>
          <w:b/>
          <w:bCs/>
          <w:sz w:val="36"/>
          <w:szCs w:val="36"/>
          <w:u w:val="single"/>
        </w:rPr>
      </w:pPr>
    </w:p>
    <w:p w14:paraId="465826EE" w14:textId="78C3A39A" w:rsidR="269E6932" w:rsidRDefault="269E6932" w:rsidP="269E6932">
      <w:pPr>
        <w:spacing w:line="254" w:lineRule="auto"/>
        <w:jc w:val="center"/>
        <w:rPr>
          <w:rFonts w:ascii="Century Gothic" w:eastAsia="Century Gothic" w:hAnsi="Century Gothic" w:cs="Century Gothic"/>
          <w:b/>
          <w:bCs/>
          <w:sz w:val="36"/>
          <w:szCs w:val="36"/>
          <w:u w:val="single"/>
        </w:rPr>
      </w:pPr>
    </w:p>
    <w:p w14:paraId="21C15905" w14:textId="226D0F19" w:rsidR="57ED43E8" w:rsidRDefault="57ED43E8" w:rsidP="269E6932">
      <w:pPr>
        <w:spacing w:line="254" w:lineRule="auto"/>
        <w:jc w:val="center"/>
      </w:pPr>
      <w:r w:rsidRPr="269E6932">
        <w:rPr>
          <w:rFonts w:ascii="Century Gothic" w:eastAsia="Century Gothic" w:hAnsi="Century Gothic" w:cs="Century Gothic"/>
          <w:b/>
          <w:bCs/>
          <w:sz w:val="36"/>
          <w:szCs w:val="36"/>
          <w:u w:val="single"/>
        </w:rPr>
        <w:t>Art Lesson Sequencing for Print Making</w:t>
      </w:r>
    </w:p>
    <w:p w14:paraId="4E072B20" w14:textId="43B5B2B1" w:rsidR="57ED43E8" w:rsidRDefault="57ED43E8" w:rsidP="269E6932">
      <w:pPr>
        <w:spacing w:line="254" w:lineRule="auto"/>
        <w:jc w:val="center"/>
      </w:pPr>
      <w:r>
        <w:rPr>
          <w:noProof/>
          <w:lang w:val="en-GB" w:eastAsia="en-GB"/>
        </w:rPr>
        <w:lastRenderedPageBreak/>
        <w:drawing>
          <wp:inline distT="0" distB="0" distL="0" distR="0" wp14:anchorId="04E38D19" wp14:editId="7870BA1E">
            <wp:extent cx="5943600" cy="809625"/>
            <wp:effectExtent l="0" t="0" r="0" b="0"/>
            <wp:docPr id="949881290" name="Picture 94988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809625"/>
                    </a:xfrm>
                    <a:prstGeom prst="rect">
                      <a:avLst/>
                    </a:prstGeom>
                  </pic:spPr>
                </pic:pic>
              </a:graphicData>
            </a:graphic>
          </wp:inline>
        </w:drawing>
      </w:r>
      <w:r>
        <w:rPr>
          <w:noProof/>
          <w:lang w:val="en-GB" w:eastAsia="en-GB"/>
        </w:rPr>
        <w:drawing>
          <wp:inline distT="0" distB="0" distL="0" distR="0" wp14:anchorId="15D82FBE" wp14:editId="7F1464D0">
            <wp:extent cx="298730" cy="371888"/>
            <wp:effectExtent l="0" t="0" r="0" b="0"/>
            <wp:docPr id="1888352634" name="Picture 188835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Pr>
          <w:noProof/>
          <w:lang w:val="en-GB" w:eastAsia="en-GB"/>
        </w:rPr>
        <w:drawing>
          <wp:inline distT="0" distB="0" distL="0" distR="0" wp14:anchorId="2BAAF380" wp14:editId="04DDB278">
            <wp:extent cx="5943600" cy="1028700"/>
            <wp:effectExtent l="0" t="0" r="0" b="0"/>
            <wp:docPr id="1741699761" name="Picture 174169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1028700"/>
                    </a:xfrm>
                    <a:prstGeom prst="rect">
                      <a:avLst/>
                    </a:prstGeom>
                  </pic:spPr>
                </pic:pic>
              </a:graphicData>
            </a:graphic>
          </wp:inline>
        </w:drawing>
      </w:r>
      <w:r>
        <w:rPr>
          <w:noProof/>
          <w:lang w:val="en-GB" w:eastAsia="en-GB"/>
        </w:rPr>
        <w:drawing>
          <wp:inline distT="0" distB="0" distL="0" distR="0" wp14:anchorId="0A0DDA86" wp14:editId="03ABB58A">
            <wp:extent cx="298730" cy="371888"/>
            <wp:effectExtent l="0" t="0" r="0" b="0"/>
            <wp:docPr id="1932844386" name="Picture 193284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Pr>
          <w:noProof/>
          <w:lang w:val="en-GB" w:eastAsia="en-GB"/>
        </w:rPr>
        <w:drawing>
          <wp:inline distT="0" distB="0" distL="0" distR="0" wp14:anchorId="34C5A342" wp14:editId="79C1E3DA">
            <wp:extent cx="5943600" cy="1314450"/>
            <wp:effectExtent l="0" t="0" r="0" b="0"/>
            <wp:docPr id="440736773" name="Picture 44073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314450"/>
                    </a:xfrm>
                    <a:prstGeom prst="rect">
                      <a:avLst/>
                    </a:prstGeom>
                  </pic:spPr>
                </pic:pic>
              </a:graphicData>
            </a:graphic>
          </wp:inline>
        </w:drawing>
      </w:r>
      <w:r w:rsidR="4490E544">
        <w:rPr>
          <w:noProof/>
          <w:lang w:val="en-GB" w:eastAsia="en-GB"/>
        </w:rPr>
        <w:drawing>
          <wp:inline distT="0" distB="0" distL="0" distR="0" wp14:anchorId="0DB8917B" wp14:editId="081F720A">
            <wp:extent cx="298730" cy="371888"/>
            <wp:effectExtent l="0" t="0" r="0" b="0"/>
            <wp:docPr id="591257389" name="Picture 59125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4490E544">
        <w:rPr>
          <w:noProof/>
          <w:lang w:val="en-GB" w:eastAsia="en-GB"/>
        </w:rPr>
        <w:drawing>
          <wp:inline distT="0" distB="0" distL="0" distR="0" wp14:anchorId="339ED3D3" wp14:editId="588F616F">
            <wp:extent cx="5943600" cy="1047750"/>
            <wp:effectExtent l="0" t="0" r="0" b="0"/>
            <wp:docPr id="1366459120" name="Picture 136645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1047750"/>
                    </a:xfrm>
                    <a:prstGeom prst="rect">
                      <a:avLst/>
                    </a:prstGeom>
                  </pic:spPr>
                </pic:pic>
              </a:graphicData>
            </a:graphic>
          </wp:inline>
        </w:drawing>
      </w:r>
      <w:r w:rsidR="4490E544">
        <w:rPr>
          <w:noProof/>
          <w:lang w:val="en-GB" w:eastAsia="en-GB"/>
        </w:rPr>
        <w:drawing>
          <wp:inline distT="0" distB="0" distL="0" distR="0" wp14:anchorId="27ABDF43" wp14:editId="30E4CF11">
            <wp:extent cx="298730" cy="371888"/>
            <wp:effectExtent l="0" t="0" r="0" b="0"/>
            <wp:docPr id="16398510" name="Picture 1639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4490E544">
        <w:rPr>
          <w:noProof/>
          <w:lang w:val="en-GB" w:eastAsia="en-GB"/>
        </w:rPr>
        <w:drawing>
          <wp:inline distT="0" distB="0" distL="0" distR="0" wp14:anchorId="09F66297" wp14:editId="6D573DD1">
            <wp:extent cx="5943600" cy="1257300"/>
            <wp:effectExtent l="0" t="0" r="0" b="0"/>
            <wp:docPr id="794983391" name="Picture 79498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1257300"/>
                    </a:xfrm>
                    <a:prstGeom prst="rect">
                      <a:avLst/>
                    </a:prstGeom>
                  </pic:spPr>
                </pic:pic>
              </a:graphicData>
            </a:graphic>
          </wp:inline>
        </w:drawing>
      </w:r>
      <w:r w:rsidR="4490E544">
        <w:rPr>
          <w:noProof/>
          <w:lang w:val="en-GB" w:eastAsia="en-GB"/>
        </w:rPr>
        <w:lastRenderedPageBreak/>
        <w:drawing>
          <wp:inline distT="0" distB="0" distL="0" distR="0" wp14:anchorId="3DBA7E33" wp14:editId="7A209676">
            <wp:extent cx="298730" cy="371888"/>
            <wp:effectExtent l="0" t="0" r="0" b="0"/>
            <wp:docPr id="157207063" name="Picture 15720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4490E544">
        <w:rPr>
          <w:noProof/>
          <w:lang w:val="en-GB" w:eastAsia="en-GB"/>
        </w:rPr>
        <w:drawing>
          <wp:inline distT="0" distB="0" distL="0" distR="0" wp14:anchorId="3D449F02" wp14:editId="7E8B4249">
            <wp:extent cx="5943600" cy="1209675"/>
            <wp:effectExtent l="0" t="0" r="0" b="0"/>
            <wp:docPr id="1106331472" name="Picture 110633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1209675"/>
                    </a:xfrm>
                    <a:prstGeom prst="rect">
                      <a:avLst/>
                    </a:prstGeom>
                  </pic:spPr>
                </pic:pic>
              </a:graphicData>
            </a:graphic>
          </wp:inline>
        </w:drawing>
      </w:r>
    </w:p>
    <w:p w14:paraId="4DB87481" w14:textId="1D3E46D3" w:rsidR="269E6932" w:rsidRDefault="269E6932" w:rsidP="269E6932">
      <w:pPr>
        <w:spacing w:line="254" w:lineRule="auto"/>
        <w:jc w:val="center"/>
      </w:pPr>
    </w:p>
    <w:p w14:paraId="44180F3A" w14:textId="01B7648C" w:rsidR="269E6932" w:rsidRDefault="269E6932" w:rsidP="269E6932">
      <w:pPr>
        <w:spacing w:line="254" w:lineRule="auto"/>
        <w:jc w:val="center"/>
      </w:pPr>
    </w:p>
    <w:p w14:paraId="0B0AC3BA" w14:textId="6941700B" w:rsidR="269E6932" w:rsidRDefault="269E6932" w:rsidP="269E6932">
      <w:pPr>
        <w:spacing w:line="254" w:lineRule="auto"/>
        <w:jc w:val="center"/>
      </w:pPr>
    </w:p>
    <w:p w14:paraId="059FD871" w14:textId="320D84BE" w:rsidR="269E6932" w:rsidRDefault="269E6932" w:rsidP="269E6932">
      <w:pPr>
        <w:spacing w:line="254" w:lineRule="auto"/>
        <w:jc w:val="center"/>
      </w:pPr>
    </w:p>
    <w:p w14:paraId="4C1AF4BD" w14:textId="3FBB34C0" w:rsidR="269E6932" w:rsidRDefault="269E6932" w:rsidP="269E6932">
      <w:pPr>
        <w:spacing w:line="254" w:lineRule="auto"/>
        <w:jc w:val="center"/>
      </w:pPr>
    </w:p>
    <w:p w14:paraId="1E1474EB" w14:textId="2BDDA13C" w:rsidR="269E6932" w:rsidRDefault="269E6932" w:rsidP="269E6932">
      <w:pPr>
        <w:spacing w:line="254" w:lineRule="auto"/>
        <w:jc w:val="center"/>
      </w:pPr>
    </w:p>
    <w:p w14:paraId="5EAC4807" w14:textId="7A136527" w:rsidR="269E6932" w:rsidRDefault="269E6932" w:rsidP="269E6932">
      <w:pPr>
        <w:spacing w:line="254" w:lineRule="auto"/>
        <w:jc w:val="center"/>
      </w:pPr>
    </w:p>
    <w:p w14:paraId="2723A428" w14:textId="6CF7831E" w:rsidR="269E6932" w:rsidRDefault="269E6932" w:rsidP="269E6932">
      <w:pPr>
        <w:spacing w:line="254" w:lineRule="auto"/>
        <w:jc w:val="center"/>
      </w:pPr>
    </w:p>
    <w:p w14:paraId="448187D9" w14:textId="146D998E" w:rsidR="269E6932" w:rsidRDefault="269E6932" w:rsidP="269E6932">
      <w:pPr>
        <w:spacing w:line="254" w:lineRule="auto"/>
        <w:jc w:val="center"/>
      </w:pPr>
    </w:p>
    <w:p w14:paraId="472344F0" w14:textId="324065D9" w:rsidR="269E6932" w:rsidRDefault="269E6932" w:rsidP="269E6932">
      <w:pPr>
        <w:spacing w:line="254" w:lineRule="auto"/>
        <w:jc w:val="center"/>
      </w:pPr>
    </w:p>
    <w:p w14:paraId="7F6BE30D" w14:textId="7CFF7981" w:rsidR="269E6932" w:rsidRDefault="269E6932" w:rsidP="269E6932">
      <w:pPr>
        <w:spacing w:line="254" w:lineRule="auto"/>
        <w:jc w:val="center"/>
      </w:pPr>
    </w:p>
    <w:p w14:paraId="7E1917DD" w14:textId="01C5611C" w:rsidR="269E6932" w:rsidRDefault="269E6932" w:rsidP="269E6932">
      <w:pPr>
        <w:spacing w:line="254" w:lineRule="auto"/>
        <w:jc w:val="center"/>
      </w:pPr>
    </w:p>
    <w:p w14:paraId="573FA772" w14:textId="2B717370" w:rsidR="269E6932" w:rsidRDefault="269E6932" w:rsidP="269E6932">
      <w:pPr>
        <w:spacing w:line="254" w:lineRule="auto"/>
        <w:jc w:val="center"/>
      </w:pPr>
    </w:p>
    <w:p w14:paraId="6C60BE7C" w14:textId="1CC3958F" w:rsidR="269E6932" w:rsidRDefault="269E6932" w:rsidP="269E6932">
      <w:pPr>
        <w:spacing w:line="254" w:lineRule="auto"/>
        <w:jc w:val="center"/>
      </w:pPr>
    </w:p>
    <w:p w14:paraId="0F079E4D" w14:textId="712BA76A" w:rsidR="269E6932" w:rsidRDefault="269E6932" w:rsidP="269E6932">
      <w:pPr>
        <w:spacing w:line="254" w:lineRule="auto"/>
        <w:jc w:val="center"/>
      </w:pPr>
    </w:p>
    <w:p w14:paraId="4B9C20B1" w14:textId="3F2F6496" w:rsidR="269E6932" w:rsidRDefault="269E6932" w:rsidP="269E6932">
      <w:pPr>
        <w:spacing w:line="254" w:lineRule="auto"/>
        <w:jc w:val="center"/>
      </w:pPr>
    </w:p>
    <w:p w14:paraId="610202F0" w14:textId="1D227A29" w:rsidR="269E6932" w:rsidRDefault="269E6932" w:rsidP="269E6932">
      <w:pPr>
        <w:spacing w:line="254" w:lineRule="auto"/>
        <w:jc w:val="center"/>
      </w:pPr>
    </w:p>
    <w:p w14:paraId="098A849A" w14:textId="2DCDEA2E" w:rsidR="269E6932" w:rsidRDefault="269E6932" w:rsidP="269E6932">
      <w:pPr>
        <w:spacing w:line="254" w:lineRule="auto"/>
        <w:jc w:val="center"/>
      </w:pPr>
    </w:p>
    <w:p w14:paraId="1CB89BE9" w14:textId="2C86BEF6" w:rsidR="269E6932" w:rsidRDefault="269E6932" w:rsidP="269E6932">
      <w:pPr>
        <w:spacing w:line="254" w:lineRule="auto"/>
        <w:jc w:val="center"/>
      </w:pPr>
    </w:p>
    <w:p w14:paraId="31DC0611" w14:textId="4D7ED65E" w:rsidR="269E6932" w:rsidRDefault="269E6932" w:rsidP="269E6932">
      <w:pPr>
        <w:spacing w:line="254" w:lineRule="auto"/>
        <w:jc w:val="center"/>
      </w:pPr>
    </w:p>
    <w:p w14:paraId="0C766A15" w14:textId="748B5806" w:rsidR="269E6932" w:rsidRDefault="269E6932" w:rsidP="269E6932">
      <w:pPr>
        <w:spacing w:line="254" w:lineRule="auto"/>
        <w:jc w:val="center"/>
      </w:pPr>
    </w:p>
    <w:p w14:paraId="031E8F0A" w14:textId="0256B634" w:rsidR="269E6932" w:rsidRDefault="269E6932" w:rsidP="269E6932">
      <w:pPr>
        <w:spacing w:line="254" w:lineRule="auto"/>
        <w:jc w:val="center"/>
      </w:pPr>
    </w:p>
    <w:p w14:paraId="55155DF5" w14:textId="72CC17A3" w:rsidR="269E6932" w:rsidRDefault="269E6932" w:rsidP="269E6932">
      <w:pPr>
        <w:spacing w:line="254" w:lineRule="auto"/>
        <w:jc w:val="center"/>
      </w:pPr>
    </w:p>
    <w:p w14:paraId="029D79F9" w14:textId="116A7B6C" w:rsidR="269E6932" w:rsidRDefault="269E6932" w:rsidP="269E6932">
      <w:pPr>
        <w:spacing w:line="254" w:lineRule="auto"/>
        <w:jc w:val="center"/>
      </w:pPr>
    </w:p>
    <w:p w14:paraId="3969BF9A" w14:textId="46B6C2A1" w:rsidR="5D0F17FD" w:rsidRDefault="5D0F17FD" w:rsidP="269E6932">
      <w:pPr>
        <w:spacing w:line="254" w:lineRule="auto"/>
        <w:jc w:val="center"/>
      </w:pPr>
      <w:r w:rsidRPr="269E6932">
        <w:rPr>
          <w:rFonts w:ascii="Century Gothic" w:eastAsia="Century Gothic" w:hAnsi="Century Gothic" w:cs="Century Gothic"/>
          <w:b/>
          <w:bCs/>
          <w:sz w:val="36"/>
          <w:szCs w:val="36"/>
          <w:u w:val="single"/>
        </w:rPr>
        <w:t>Art Lesson Sequencing for Collage</w:t>
      </w:r>
    </w:p>
    <w:p w14:paraId="618523F9" w14:textId="272C681B" w:rsidR="5D0F17FD" w:rsidRDefault="5D0F17FD" w:rsidP="269E6932">
      <w:pPr>
        <w:spacing w:line="254" w:lineRule="auto"/>
        <w:jc w:val="center"/>
      </w:pPr>
      <w:r>
        <w:rPr>
          <w:noProof/>
          <w:lang w:val="en-GB" w:eastAsia="en-GB"/>
        </w:rPr>
        <w:drawing>
          <wp:inline distT="0" distB="0" distL="0" distR="0" wp14:anchorId="1FACB6C0" wp14:editId="5909BD00">
            <wp:extent cx="5943600" cy="533400"/>
            <wp:effectExtent l="0" t="0" r="0" b="0"/>
            <wp:docPr id="1918574906" name="Picture 191857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533400"/>
                    </a:xfrm>
                    <a:prstGeom prst="rect">
                      <a:avLst/>
                    </a:prstGeom>
                  </pic:spPr>
                </pic:pic>
              </a:graphicData>
            </a:graphic>
          </wp:inline>
        </w:drawing>
      </w:r>
      <w:r>
        <w:rPr>
          <w:noProof/>
          <w:lang w:val="en-GB" w:eastAsia="en-GB"/>
        </w:rPr>
        <w:drawing>
          <wp:inline distT="0" distB="0" distL="0" distR="0" wp14:anchorId="78CBD4EB" wp14:editId="1DAD326C">
            <wp:extent cx="298730" cy="371888"/>
            <wp:effectExtent l="0" t="0" r="0" b="0"/>
            <wp:docPr id="323458539" name="Picture 32345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Pr>
          <w:noProof/>
          <w:lang w:val="en-GB" w:eastAsia="en-GB"/>
        </w:rPr>
        <w:drawing>
          <wp:inline distT="0" distB="0" distL="0" distR="0" wp14:anchorId="500F0ED1" wp14:editId="3EBCED8A">
            <wp:extent cx="5943600" cy="876300"/>
            <wp:effectExtent l="0" t="0" r="0" b="0"/>
            <wp:docPr id="705708723" name="Picture 70570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876300"/>
                    </a:xfrm>
                    <a:prstGeom prst="rect">
                      <a:avLst/>
                    </a:prstGeom>
                  </pic:spPr>
                </pic:pic>
              </a:graphicData>
            </a:graphic>
          </wp:inline>
        </w:drawing>
      </w:r>
      <w:r>
        <w:rPr>
          <w:noProof/>
          <w:lang w:val="en-GB" w:eastAsia="en-GB"/>
        </w:rPr>
        <w:drawing>
          <wp:inline distT="0" distB="0" distL="0" distR="0" wp14:anchorId="0F853F62" wp14:editId="73314862">
            <wp:extent cx="298730" cy="371888"/>
            <wp:effectExtent l="0" t="0" r="0" b="0"/>
            <wp:docPr id="1718899445" name="Picture 171889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Pr>
          <w:noProof/>
          <w:lang w:val="en-GB" w:eastAsia="en-GB"/>
        </w:rPr>
        <w:drawing>
          <wp:inline distT="0" distB="0" distL="0" distR="0" wp14:anchorId="2F3C6092" wp14:editId="2A35796F">
            <wp:extent cx="5943600" cy="1314450"/>
            <wp:effectExtent l="0" t="0" r="0" b="0"/>
            <wp:docPr id="1877033682" name="Picture 187703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1314450"/>
                    </a:xfrm>
                    <a:prstGeom prst="rect">
                      <a:avLst/>
                    </a:prstGeom>
                  </pic:spPr>
                </pic:pic>
              </a:graphicData>
            </a:graphic>
          </wp:inline>
        </w:drawing>
      </w:r>
      <w:r>
        <w:rPr>
          <w:noProof/>
          <w:lang w:val="en-GB" w:eastAsia="en-GB"/>
        </w:rPr>
        <w:drawing>
          <wp:inline distT="0" distB="0" distL="0" distR="0" wp14:anchorId="3B4EC7B8" wp14:editId="6F9D21BD">
            <wp:extent cx="298730" cy="371888"/>
            <wp:effectExtent l="0" t="0" r="0" b="0"/>
            <wp:docPr id="1209098312" name="Picture 120909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71DE14ED">
        <w:rPr>
          <w:noProof/>
          <w:lang w:val="en-GB" w:eastAsia="en-GB"/>
        </w:rPr>
        <w:drawing>
          <wp:inline distT="0" distB="0" distL="0" distR="0" wp14:anchorId="6CEAFC1E" wp14:editId="2E1B9180">
            <wp:extent cx="5943600" cy="1285875"/>
            <wp:effectExtent l="0" t="0" r="0" b="0"/>
            <wp:docPr id="675906250" name="Picture 67590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1285875"/>
                    </a:xfrm>
                    <a:prstGeom prst="rect">
                      <a:avLst/>
                    </a:prstGeom>
                  </pic:spPr>
                </pic:pic>
              </a:graphicData>
            </a:graphic>
          </wp:inline>
        </w:drawing>
      </w:r>
      <w:r w:rsidR="71DE14ED">
        <w:rPr>
          <w:noProof/>
          <w:lang w:val="en-GB" w:eastAsia="en-GB"/>
        </w:rPr>
        <w:drawing>
          <wp:inline distT="0" distB="0" distL="0" distR="0" wp14:anchorId="7CBD4082" wp14:editId="7C64B625">
            <wp:extent cx="298730" cy="371888"/>
            <wp:effectExtent l="0" t="0" r="0" b="0"/>
            <wp:docPr id="1842830619" name="Picture 184283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71DE14ED">
        <w:rPr>
          <w:noProof/>
          <w:lang w:val="en-GB" w:eastAsia="en-GB"/>
        </w:rPr>
        <w:drawing>
          <wp:inline distT="0" distB="0" distL="0" distR="0" wp14:anchorId="36083A58" wp14:editId="4DC5A69F">
            <wp:extent cx="5943600" cy="1485900"/>
            <wp:effectExtent l="0" t="0" r="0" b="0"/>
            <wp:docPr id="998590251" name="Picture 99859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r w:rsidR="71DE14ED">
        <w:rPr>
          <w:noProof/>
          <w:lang w:val="en-GB" w:eastAsia="en-GB"/>
        </w:rPr>
        <w:lastRenderedPageBreak/>
        <w:drawing>
          <wp:inline distT="0" distB="0" distL="0" distR="0" wp14:anchorId="6EFB12A3" wp14:editId="29A74D88">
            <wp:extent cx="298730" cy="371888"/>
            <wp:effectExtent l="0" t="0" r="0" b="0"/>
            <wp:docPr id="757022775" name="Picture 75702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8730" cy="371888"/>
                    </a:xfrm>
                    <a:prstGeom prst="rect">
                      <a:avLst/>
                    </a:prstGeom>
                  </pic:spPr>
                </pic:pic>
              </a:graphicData>
            </a:graphic>
          </wp:inline>
        </w:drawing>
      </w:r>
      <w:r w:rsidR="71DE14ED">
        <w:rPr>
          <w:noProof/>
          <w:lang w:val="en-GB" w:eastAsia="en-GB"/>
        </w:rPr>
        <w:drawing>
          <wp:inline distT="0" distB="0" distL="0" distR="0" wp14:anchorId="3D77DD76" wp14:editId="6B914803">
            <wp:extent cx="5943600" cy="1190625"/>
            <wp:effectExtent l="0" t="0" r="0" b="0"/>
            <wp:docPr id="647387309" name="Picture 64738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1190625"/>
                    </a:xfrm>
                    <a:prstGeom prst="rect">
                      <a:avLst/>
                    </a:prstGeom>
                  </pic:spPr>
                </pic:pic>
              </a:graphicData>
            </a:graphic>
          </wp:inline>
        </w:drawing>
      </w:r>
    </w:p>
    <w:p w14:paraId="17E2347F" w14:textId="75EAE5AB" w:rsidR="269E6932" w:rsidRDefault="269E6932" w:rsidP="269E6932">
      <w:pPr>
        <w:spacing w:line="254" w:lineRule="auto"/>
        <w:jc w:val="center"/>
      </w:pPr>
    </w:p>
    <w:p w14:paraId="0E431CEE" w14:textId="42795A57" w:rsidR="269E6932" w:rsidRDefault="269E6932" w:rsidP="269E6932">
      <w:pPr>
        <w:spacing w:line="254" w:lineRule="auto"/>
        <w:jc w:val="center"/>
      </w:pPr>
    </w:p>
    <w:p w14:paraId="07C59FE0" w14:textId="60974278" w:rsidR="269E6932" w:rsidRDefault="269E6932" w:rsidP="269E6932">
      <w:pPr>
        <w:spacing w:line="254" w:lineRule="auto"/>
        <w:jc w:val="center"/>
      </w:pPr>
    </w:p>
    <w:p w14:paraId="3E7BD501" w14:textId="33EE2ADF" w:rsidR="269E6932" w:rsidRDefault="269E6932" w:rsidP="269E6932">
      <w:pPr>
        <w:spacing w:line="254" w:lineRule="auto"/>
        <w:jc w:val="center"/>
      </w:pPr>
    </w:p>
    <w:p w14:paraId="1F8F146B" w14:textId="26102345" w:rsidR="269E6932" w:rsidRDefault="269E6932" w:rsidP="269E6932">
      <w:pPr>
        <w:spacing w:line="254" w:lineRule="auto"/>
        <w:jc w:val="center"/>
      </w:pPr>
    </w:p>
    <w:p w14:paraId="63A0E7F9" w14:textId="22A1928E" w:rsidR="269E6932" w:rsidRDefault="269E6932" w:rsidP="269E6932">
      <w:pPr>
        <w:spacing w:line="254" w:lineRule="auto"/>
        <w:jc w:val="center"/>
      </w:pPr>
    </w:p>
    <w:p w14:paraId="0B15A2FD" w14:textId="16E570E4" w:rsidR="269E6932" w:rsidRDefault="269E6932" w:rsidP="269E6932">
      <w:pPr>
        <w:spacing w:line="254" w:lineRule="auto"/>
        <w:jc w:val="center"/>
      </w:pPr>
    </w:p>
    <w:p w14:paraId="04232EFF" w14:textId="5AD89354" w:rsidR="269E6932" w:rsidRDefault="269E6932" w:rsidP="269E6932">
      <w:pPr>
        <w:spacing w:line="254" w:lineRule="auto"/>
        <w:jc w:val="center"/>
      </w:pPr>
    </w:p>
    <w:p w14:paraId="4B9AB8FF" w14:textId="17012175" w:rsidR="269E6932" w:rsidRDefault="269E6932" w:rsidP="269E6932">
      <w:pPr>
        <w:spacing w:line="254" w:lineRule="auto"/>
        <w:jc w:val="center"/>
      </w:pPr>
    </w:p>
    <w:p w14:paraId="6517250F" w14:textId="02EFC853" w:rsidR="269E6932" w:rsidRDefault="269E6932" w:rsidP="269E6932">
      <w:pPr>
        <w:spacing w:line="254" w:lineRule="auto"/>
        <w:jc w:val="center"/>
      </w:pPr>
    </w:p>
    <w:p w14:paraId="679F1326" w14:textId="1C94D91A" w:rsidR="269E6932" w:rsidRDefault="269E6932" w:rsidP="269E6932">
      <w:pPr>
        <w:spacing w:line="254" w:lineRule="auto"/>
        <w:jc w:val="center"/>
      </w:pPr>
    </w:p>
    <w:p w14:paraId="59CE42C0" w14:textId="1649677A" w:rsidR="269E6932" w:rsidRDefault="269E6932" w:rsidP="269E6932">
      <w:pPr>
        <w:spacing w:line="254" w:lineRule="auto"/>
        <w:jc w:val="center"/>
      </w:pPr>
    </w:p>
    <w:p w14:paraId="6687FFC4" w14:textId="1AF42E9C" w:rsidR="269E6932" w:rsidRDefault="269E6932" w:rsidP="269E6932">
      <w:pPr>
        <w:spacing w:line="254" w:lineRule="auto"/>
        <w:jc w:val="center"/>
      </w:pPr>
    </w:p>
    <w:p w14:paraId="6EE8C91A" w14:textId="6E3575B8" w:rsidR="269E6932" w:rsidRDefault="269E6932" w:rsidP="269E6932">
      <w:pPr>
        <w:spacing w:line="254" w:lineRule="auto"/>
        <w:jc w:val="center"/>
      </w:pPr>
    </w:p>
    <w:p w14:paraId="3EC815B9" w14:textId="2DA39D7A" w:rsidR="269E6932" w:rsidRDefault="269E6932" w:rsidP="269E6932">
      <w:pPr>
        <w:spacing w:line="254" w:lineRule="auto"/>
        <w:jc w:val="center"/>
      </w:pPr>
    </w:p>
    <w:p w14:paraId="58558970" w14:textId="607142DA" w:rsidR="269E6932" w:rsidRDefault="269E6932" w:rsidP="269E6932">
      <w:pPr>
        <w:spacing w:line="254" w:lineRule="auto"/>
        <w:jc w:val="center"/>
      </w:pPr>
    </w:p>
    <w:p w14:paraId="2B8406E7" w14:textId="69DD4AB3" w:rsidR="269E6932" w:rsidRDefault="269E6932" w:rsidP="269E6932">
      <w:pPr>
        <w:spacing w:line="254" w:lineRule="auto"/>
        <w:jc w:val="center"/>
      </w:pPr>
    </w:p>
    <w:p w14:paraId="120A86A6" w14:textId="0E2A8EC0" w:rsidR="269E6932" w:rsidRDefault="269E6932" w:rsidP="269E6932">
      <w:pPr>
        <w:spacing w:line="254" w:lineRule="auto"/>
        <w:jc w:val="center"/>
      </w:pPr>
    </w:p>
    <w:p w14:paraId="10CD8AB4" w14:textId="1861BB88" w:rsidR="269E6932" w:rsidRDefault="269E6932" w:rsidP="269E6932">
      <w:pPr>
        <w:spacing w:line="254" w:lineRule="auto"/>
        <w:jc w:val="center"/>
      </w:pPr>
    </w:p>
    <w:p w14:paraId="03EC042E" w14:textId="6A913529" w:rsidR="269E6932" w:rsidRDefault="269E6932" w:rsidP="269E6932">
      <w:pPr>
        <w:spacing w:line="254" w:lineRule="auto"/>
        <w:jc w:val="center"/>
      </w:pPr>
    </w:p>
    <w:p w14:paraId="12C30589" w14:textId="0B1183CA" w:rsidR="269E6932" w:rsidRDefault="269E6932" w:rsidP="269E6932">
      <w:pPr>
        <w:spacing w:line="254" w:lineRule="auto"/>
        <w:jc w:val="center"/>
      </w:pPr>
    </w:p>
    <w:p w14:paraId="4B77BBA6" w14:textId="25DDA835" w:rsidR="269E6932" w:rsidRDefault="269E6932" w:rsidP="269E6932">
      <w:pPr>
        <w:spacing w:line="254" w:lineRule="auto"/>
        <w:jc w:val="center"/>
      </w:pPr>
    </w:p>
    <w:p w14:paraId="0DD50A2B" w14:textId="3EE67DA6" w:rsidR="269E6932" w:rsidRDefault="269E6932" w:rsidP="269E6932">
      <w:pPr>
        <w:spacing w:line="254" w:lineRule="auto"/>
        <w:jc w:val="center"/>
      </w:pPr>
    </w:p>
    <w:p w14:paraId="3CEA5C48" w14:textId="70BD7722" w:rsidR="269E6932" w:rsidRDefault="269E6932" w:rsidP="269E6932">
      <w:pPr>
        <w:spacing w:line="254" w:lineRule="auto"/>
        <w:jc w:val="center"/>
      </w:pPr>
    </w:p>
    <w:p w14:paraId="05BF5443" w14:textId="4E4DD832" w:rsidR="71DE14ED" w:rsidRDefault="71DE14ED" w:rsidP="269E6932">
      <w:pPr>
        <w:spacing w:line="254" w:lineRule="auto"/>
        <w:jc w:val="center"/>
      </w:pPr>
      <w:r w:rsidRPr="269E6932">
        <w:rPr>
          <w:rFonts w:ascii="Century Gothic" w:eastAsia="Century Gothic" w:hAnsi="Century Gothic" w:cs="Century Gothic"/>
          <w:b/>
          <w:bCs/>
          <w:sz w:val="36"/>
          <w:szCs w:val="36"/>
          <w:u w:val="single"/>
        </w:rPr>
        <w:t>Art Lesson Sequencing for Sculpture</w:t>
      </w:r>
    </w:p>
    <w:p w14:paraId="4DA95684" w14:textId="71AFB1BF" w:rsidR="71DE14ED" w:rsidRDefault="71DE14ED" w:rsidP="269E6932">
      <w:pPr>
        <w:spacing w:line="254" w:lineRule="auto"/>
        <w:jc w:val="center"/>
      </w:pPr>
      <w:r>
        <w:rPr>
          <w:noProof/>
          <w:lang w:val="en-GB" w:eastAsia="en-GB"/>
        </w:rPr>
        <w:drawing>
          <wp:inline distT="0" distB="0" distL="0" distR="0" wp14:anchorId="5537FEAE" wp14:editId="2CC825C9">
            <wp:extent cx="5943600" cy="752475"/>
            <wp:effectExtent l="0" t="0" r="0" b="0"/>
            <wp:docPr id="1980146531" name="Picture 198014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752475"/>
                    </a:xfrm>
                    <a:prstGeom prst="rect">
                      <a:avLst/>
                    </a:prstGeom>
                  </pic:spPr>
                </pic:pic>
              </a:graphicData>
            </a:graphic>
          </wp:inline>
        </w:drawing>
      </w:r>
      <w:r>
        <w:rPr>
          <w:noProof/>
          <w:lang w:val="en-GB" w:eastAsia="en-GB"/>
        </w:rPr>
        <w:drawing>
          <wp:inline distT="0" distB="0" distL="0" distR="0" wp14:anchorId="36409971" wp14:editId="664B0E1B">
            <wp:extent cx="304826" cy="371888"/>
            <wp:effectExtent l="0" t="0" r="0" b="0"/>
            <wp:docPr id="487749445" name="Picture 48774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4826" cy="371888"/>
                    </a:xfrm>
                    <a:prstGeom prst="rect">
                      <a:avLst/>
                    </a:prstGeom>
                  </pic:spPr>
                </pic:pic>
              </a:graphicData>
            </a:graphic>
          </wp:inline>
        </w:drawing>
      </w:r>
      <w:r>
        <w:rPr>
          <w:noProof/>
          <w:lang w:val="en-GB" w:eastAsia="en-GB"/>
        </w:rPr>
        <w:drawing>
          <wp:inline distT="0" distB="0" distL="0" distR="0" wp14:anchorId="5E557E65" wp14:editId="1A833D18">
            <wp:extent cx="5943600" cy="1076325"/>
            <wp:effectExtent l="0" t="0" r="0" b="0"/>
            <wp:docPr id="1289079415" name="Picture 128907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1076325"/>
                    </a:xfrm>
                    <a:prstGeom prst="rect">
                      <a:avLst/>
                    </a:prstGeom>
                  </pic:spPr>
                </pic:pic>
              </a:graphicData>
            </a:graphic>
          </wp:inline>
        </w:drawing>
      </w:r>
      <w:r>
        <w:rPr>
          <w:noProof/>
          <w:lang w:val="en-GB" w:eastAsia="en-GB"/>
        </w:rPr>
        <w:drawing>
          <wp:inline distT="0" distB="0" distL="0" distR="0" wp14:anchorId="2E4CDF9D" wp14:editId="125028BB">
            <wp:extent cx="304826" cy="371888"/>
            <wp:effectExtent l="0" t="0" r="0" b="0"/>
            <wp:docPr id="2121751972" name="Picture 212175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4826" cy="371888"/>
                    </a:xfrm>
                    <a:prstGeom prst="rect">
                      <a:avLst/>
                    </a:prstGeom>
                  </pic:spPr>
                </pic:pic>
              </a:graphicData>
            </a:graphic>
          </wp:inline>
        </w:drawing>
      </w:r>
      <w:r>
        <w:rPr>
          <w:noProof/>
          <w:lang w:val="en-GB" w:eastAsia="en-GB"/>
        </w:rPr>
        <w:drawing>
          <wp:inline distT="0" distB="0" distL="0" distR="0" wp14:anchorId="26C20A73" wp14:editId="6EC2E7F6">
            <wp:extent cx="5943600" cy="1257300"/>
            <wp:effectExtent l="0" t="0" r="0" b="0"/>
            <wp:docPr id="742897203" name="Picture 74289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1257300"/>
                    </a:xfrm>
                    <a:prstGeom prst="rect">
                      <a:avLst/>
                    </a:prstGeom>
                  </pic:spPr>
                </pic:pic>
              </a:graphicData>
            </a:graphic>
          </wp:inline>
        </w:drawing>
      </w:r>
      <w:r w:rsidR="096A1AA9">
        <w:rPr>
          <w:noProof/>
          <w:lang w:val="en-GB" w:eastAsia="en-GB"/>
        </w:rPr>
        <w:drawing>
          <wp:inline distT="0" distB="0" distL="0" distR="0" wp14:anchorId="4FD153E7" wp14:editId="6AEBA802">
            <wp:extent cx="304826" cy="371888"/>
            <wp:effectExtent l="0" t="0" r="0" b="0"/>
            <wp:docPr id="1374790895" name="Picture 137479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4826" cy="371888"/>
                    </a:xfrm>
                    <a:prstGeom prst="rect">
                      <a:avLst/>
                    </a:prstGeom>
                  </pic:spPr>
                </pic:pic>
              </a:graphicData>
            </a:graphic>
          </wp:inline>
        </w:drawing>
      </w:r>
      <w:r w:rsidR="096A1AA9">
        <w:rPr>
          <w:noProof/>
          <w:lang w:val="en-GB" w:eastAsia="en-GB"/>
        </w:rPr>
        <w:drawing>
          <wp:inline distT="0" distB="0" distL="0" distR="0" wp14:anchorId="6163C663" wp14:editId="726BBA63">
            <wp:extent cx="5943600" cy="1114425"/>
            <wp:effectExtent l="0" t="0" r="0" b="0"/>
            <wp:docPr id="478712746" name="Picture 47871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1114425"/>
                    </a:xfrm>
                    <a:prstGeom prst="rect">
                      <a:avLst/>
                    </a:prstGeom>
                  </pic:spPr>
                </pic:pic>
              </a:graphicData>
            </a:graphic>
          </wp:inline>
        </w:drawing>
      </w:r>
      <w:r w:rsidR="096A1AA9">
        <w:rPr>
          <w:noProof/>
          <w:lang w:val="en-GB" w:eastAsia="en-GB"/>
        </w:rPr>
        <w:drawing>
          <wp:inline distT="0" distB="0" distL="0" distR="0" wp14:anchorId="1DA3A6B4" wp14:editId="06515695">
            <wp:extent cx="304826" cy="371888"/>
            <wp:effectExtent l="0" t="0" r="0" b="0"/>
            <wp:docPr id="1121660098" name="Picture 112166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4826" cy="371888"/>
                    </a:xfrm>
                    <a:prstGeom prst="rect">
                      <a:avLst/>
                    </a:prstGeom>
                  </pic:spPr>
                </pic:pic>
              </a:graphicData>
            </a:graphic>
          </wp:inline>
        </w:drawing>
      </w:r>
      <w:r w:rsidR="3695D894">
        <w:rPr>
          <w:noProof/>
          <w:lang w:val="en-GB" w:eastAsia="en-GB"/>
        </w:rPr>
        <w:drawing>
          <wp:inline distT="0" distB="0" distL="0" distR="0" wp14:anchorId="72192C0C" wp14:editId="5814DEA1">
            <wp:extent cx="5943600" cy="1619250"/>
            <wp:effectExtent l="0" t="0" r="0" b="0"/>
            <wp:docPr id="1673176225" name="Picture 167317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1619250"/>
                    </a:xfrm>
                    <a:prstGeom prst="rect">
                      <a:avLst/>
                    </a:prstGeom>
                  </pic:spPr>
                </pic:pic>
              </a:graphicData>
            </a:graphic>
          </wp:inline>
        </w:drawing>
      </w:r>
      <w:r w:rsidR="3695D894">
        <w:rPr>
          <w:noProof/>
          <w:lang w:val="en-GB" w:eastAsia="en-GB"/>
        </w:rPr>
        <w:lastRenderedPageBreak/>
        <w:drawing>
          <wp:inline distT="0" distB="0" distL="0" distR="0" wp14:anchorId="2371FE66" wp14:editId="4F95CEB9">
            <wp:extent cx="304826" cy="371888"/>
            <wp:effectExtent l="0" t="0" r="0" b="0"/>
            <wp:docPr id="1204774669" name="Picture 120477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4826" cy="371888"/>
                    </a:xfrm>
                    <a:prstGeom prst="rect">
                      <a:avLst/>
                    </a:prstGeom>
                  </pic:spPr>
                </pic:pic>
              </a:graphicData>
            </a:graphic>
          </wp:inline>
        </w:drawing>
      </w:r>
      <w:r w:rsidR="3695D894">
        <w:rPr>
          <w:noProof/>
          <w:lang w:val="en-GB" w:eastAsia="en-GB"/>
        </w:rPr>
        <w:drawing>
          <wp:inline distT="0" distB="0" distL="0" distR="0" wp14:anchorId="7715C8E7" wp14:editId="6EA1ECBF">
            <wp:extent cx="5943600" cy="1438275"/>
            <wp:effectExtent l="0" t="0" r="0" b="0"/>
            <wp:docPr id="1713317736" name="Picture 171331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79A23DC1" w14:textId="2B2A93D4" w:rsidR="269E6932" w:rsidRDefault="269E6932" w:rsidP="269E6932">
      <w:pPr>
        <w:spacing w:line="254" w:lineRule="auto"/>
        <w:jc w:val="center"/>
      </w:pPr>
    </w:p>
    <w:p w14:paraId="6CEC92C0" w14:textId="37094E8F" w:rsidR="269E6932" w:rsidRDefault="269E6932" w:rsidP="269E6932">
      <w:pPr>
        <w:spacing w:line="254" w:lineRule="auto"/>
        <w:jc w:val="center"/>
      </w:pPr>
    </w:p>
    <w:p w14:paraId="00EDD611" w14:textId="67591551" w:rsidR="269E6932" w:rsidRDefault="269E6932" w:rsidP="269E6932">
      <w:pPr>
        <w:spacing w:line="254" w:lineRule="auto"/>
        <w:jc w:val="center"/>
      </w:pPr>
    </w:p>
    <w:p w14:paraId="489510AE" w14:textId="364FEB0F" w:rsidR="269E6932" w:rsidRDefault="269E6932" w:rsidP="269E6932">
      <w:pPr>
        <w:spacing w:line="254" w:lineRule="auto"/>
        <w:jc w:val="center"/>
      </w:pPr>
    </w:p>
    <w:p w14:paraId="649ED589" w14:textId="6936A36F" w:rsidR="269E6932" w:rsidRDefault="269E6932" w:rsidP="269E6932">
      <w:pPr>
        <w:spacing w:line="254" w:lineRule="auto"/>
        <w:jc w:val="center"/>
      </w:pPr>
    </w:p>
    <w:p w14:paraId="79B74482" w14:textId="77AC8111" w:rsidR="269E6932" w:rsidRDefault="269E6932" w:rsidP="269E6932">
      <w:pPr>
        <w:spacing w:line="254" w:lineRule="auto"/>
        <w:jc w:val="center"/>
      </w:pPr>
    </w:p>
    <w:p w14:paraId="6200F492" w14:textId="0A4C8B56" w:rsidR="269E6932" w:rsidRDefault="269E6932" w:rsidP="269E6932">
      <w:pPr>
        <w:spacing w:line="254" w:lineRule="auto"/>
        <w:jc w:val="center"/>
      </w:pPr>
    </w:p>
    <w:p w14:paraId="5BC83CBA" w14:textId="7D5922D1" w:rsidR="269E6932" w:rsidRDefault="269E6932" w:rsidP="269E6932">
      <w:pPr>
        <w:spacing w:line="254" w:lineRule="auto"/>
        <w:jc w:val="center"/>
      </w:pPr>
    </w:p>
    <w:p w14:paraId="712126C1" w14:textId="09C8A923" w:rsidR="269E6932" w:rsidRDefault="269E6932" w:rsidP="269E6932">
      <w:pPr>
        <w:spacing w:line="254" w:lineRule="auto"/>
        <w:jc w:val="center"/>
      </w:pPr>
    </w:p>
    <w:p w14:paraId="5F1FA27C" w14:textId="5F069658" w:rsidR="269E6932" w:rsidRDefault="269E6932" w:rsidP="269E6932">
      <w:pPr>
        <w:spacing w:line="254" w:lineRule="auto"/>
        <w:jc w:val="center"/>
      </w:pPr>
    </w:p>
    <w:p w14:paraId="3A0C7BDA" w14:textId="4E91B262" w:rsidR="269E6932" w:rsidRDefault="269E6932" w:rsidP="269E6932">
      <w:pPr>
        <w:spacing w:line="254" w:lineRule="auto"/>
        <w:jc w:val="center"/>
      </w:pPr>
    </w:p>
    <w:p w14:paraId="2C505215" w14:textId="026638B5" w:rsidR="269E6932" w:rsidRDefault="269E6932" w:rsidP="269E6932">
      <w:pPr>
        <w:spacing w:line="254" w:lineRule="auto"/>
        <w:jc w:val="center"/>
      </w:pPr>
    </w:p>
    <w:p w14:paraId="123C76F5" w14:textId="4A093626" w:rsidR="269E6932" w:rsidRDefault="269E6932" w:rsidP="269E6932">
      <w:pPr>
        <w:jc w:val="center"/>
      </w:pPr>
    </w:p>
    <w:tbl>
      <w:tblPr>
        <w:tblW w:w="0" w:type="auto"/>
        <w:tblLayout w:type="fixed"/>
        <w:tblLook w:val="06A0" w:firstRow="1" w:lastRow="0" w:firstColumn="1" w:lastColumn="0" w:noHBand="1" w:noVBand="1"/>
      </w:tblPr>
      <w:tblGrid>
        <w:gridCol w:w="690"/>
        <w:gridCol w:w="8670"/>
      </w:tblGrid>
      <w:tr w:rsidR="269E6932" w14:paraId="1F237388" w14:textId="77777777" w:rsidTr="269E6932">
        <w:trPr>
          <w:trHeight w:val="1695"/>
        </w:trPr>
        <w:tc>
          <w:tcPr>
            <w:tcW w:w="690" w:type="dxa"/>
            <w:vAlign w:val="center"/>
          </w:tcPr>
          <w:p w14:paraId="68C1A390" w14:textId="4BBEB139" w:rsidR="269E6932" w:rsidRDefault="269E6932"/>
        </w:tc>
        <w:tc>
          <w:tcPr>
            <w:tcW w:w="8670" w:type="dxa"/>
            <w:vAlign w:val="center"/>
          </w:tcPr>
          <w:p w14:paraId="021725BA" w14:textId="3BDA4059" w:rsidR="269E6932" w:rsidRDefault="269E6932"/>
        </w:tc>
      </w:tr>
      <w:tr w:rsidR="269E6932" w14:paraId="3FDCAB67" w14:textId="77777777" w:rsidTr="269E6932">
        <w:trPr>
          <w:trHeight w:val="1080"/>
        </w:trPr>
        <w:tc>
          <w:tcPr>
            <w:tcW w:w="690" w:type="dxa"/>
            <w:vAlign w:val="center"/>
          </w:tcPr>
          <w:p w14:paraId="5FB73529" w14:textId="2B68EE08" w:rsidR="269E6932" w:rsidRDefault="269E6932"/>
        </w:tc>
        <w:tc>
          <w:tcPr>
            <w:tcW w:w="8670" w:type="dxa"/>
          </w:tcPr>
          <w:p w14:paraId="0855B176" w14:textId="7DFCB50B" w:rsidR="269E6932" w:rsidRDefault="269E6932" w:rsidP="269E6932">
            <w:pPr>
              <w:spacing w:after="0"/>
            </w:pPr>
          </w:p>
        </w:tc>
      </w:tr>
    </w:tbl>
    <w:p w14:paraId="520F6C57" w14:textId="7A876512" w:rsidR="269E6932" w:rsidRDefault="269E6932" w:rsidP="269E6932">
      <w:pPr>
        <w:jc w:val="center"/>
      </w:pPr>
    </w:p>
    <w:p w14:paraId="3BC7FA67" w14:textId="365E2124" w:rsidR="269E6932" w:rsidRDefault="269E6932" w:rsidP="269E6932">
      <w:pPr>
        <w:rPr>
          <w:rFonts w:ascii="Century Gothic" w:hAnsi="Century Gothic"/>
        </w:rPr>
      </w:pPr>
    </w:p>
    <w:p w14:paraId="70E52E60" w14:textId="581FEF7A" w:rsidR="269E6932" w:rsidRDefault="269E6932" w:rsidP="269E6932">
      <w:pPr>
        <w:rPr>
          <w:rFonts w:ascii="Century Gothic" w:hAnsi="Century Gothic"/>
        </w:rPr>
      </w:pPr>
    </w:p>
    <w:p w14:paraId="5F717A8F" w14:textId="6035DCD0" w:rsidR="3E048FE0" w:rsidRDefault="3E048FE0" w:rsidP="3E048FE0">
      <w:pPr>
        <w:rPr>
          <w:rFonts w:ascii="Century Gothic" w:hAnsi="Century Gothic"/>
        </w:rPr>
      </w:pPr>
    </w:p>
    <w:p w14:paraId="4015E838" w14:textId="0FB76A50" w:rsidR="00A975E1" w:rsidRPr="00D205AA" w:rsidRDefault="641751CE" w:rsidP="269E6932">
      <w:r w:rsidRPr="269E6932">
        <w:rPr>
          <w:rFonts w:ascii="Century Gothic" w:hAnsi="Century Gothic"/>
        </w:rPr>
        <w:t xml:space="preserve">Appendix </w:t>
      </w:r>
      <w:r w:rsidR="5BA84DE2" w:rsidRPr="269E6932">
        <w:rPr>
          <w:rFonts w:ascii="Century Gothic" w:hAnsi="Century Gothic"/>
        </w:rPr>
        <w:t>2</w:t>
      </w:r>
      <w:r w:rsidRPr="269E6932">
        <w:rPr>
          <w:rFonts w:ascii="Century Gothic" w:hAnsi="Century Gothic"/>
        </w:rPr>
        <w:t>.</w:t>
      </w:r>
    </w:p>
    <w:p w14:paraId="5F764419" w14:textId="1D15A416" w:rsidR="4369C467" w:rsidRDefault="2C58C1BD" w:rsidP="44F2FF46">
      <w:r>
        <w:rPr>
          <w:noProof/>
          <w:lang w:val="en-GB" w:eastAsia="en-GB"/>
        </w:rPr>
        <w:drawing>
          <wp:inline distT="0" distB="0" distL="0" distR="0" wp14:anchorId="5B039B8B" wp14:editId="70D63A63">
            <wp:extent cx="3152775" cy="2142270"/>
            <wp:effectExtent l="0" t="0" r="0" b="0"/>
            <wp:docPr id="694008083" name="Picture 69400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52775" cy="2142270"/>
                    </a:xfrm>
                    <a:prstGeom prst="rect">
                      <a:avLst/>
                    </a:prstGeom>
                  </pic:spPr>
                </pic:pic>
              </a:graphicData>
            </a:graphic>
          </wp:inline>
        </w:drawing>
      </w:r>
      <w:r w:rsidR="1FF1D4E6">
        <w:rPr>
          <w:noProof/>
          <w:lang w:val="en-GB" w:eastAsia="en-GB"/>
        </w:rPr>
        <w:drawing>
          <wp:inline distT="0" distB="0" distL="0" distR="0" wp14:anchorId="7712BB41" wp14:editId="2AF1BA8A">
            <wp:extent cx="3155950" cy="2366962"/>
            <wp:effectExtent l="0" t="0" r="0" b="0"/>
            <wp:docPr id="311555726" name="Picture 31155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55950" cy="2366962"/>
                    </a:xfrm>
                    <a:prstGeom prst="rect">
                      <a:avLst/>
                    </a:prstGeom>
                  </pic:spPr>
                </pic:pic>
              </a:graphicData>
            </a:graphic>
          </wp:inline>
        </w:drawing>
      </w:r>
      <w:r>
        <w:t xml:space="preserve"> </w:t>
      </w:r>
    </w:p>
    <w:p w14:paraId="3F4D05A1" w14:textId="57E6B2B8" w:rsidR="44F2FF46" w:rsidRDefault="15CDD56D" w:rsidP="44F2FF46">
      <w:r>
        <w:rPr>
          <w:noProof/>
          <w:lang w:val="en-GB" w:eastAsia="en-GB"/>
        </w:rPr>
        <w:lastRenderedPageBreak/>
        <w:drawing>
          <wp:inline distT="0" distB="0" distL="0" distR="0" wp14:anchorId="682ED0E3" wp14:editId="3C35A949">
            <wp:extent cx="3152775" cy="2218058"/>
            <wp:effectExtent l="0" t="0" r="0" b="0"/>
            <wp:docPr id="688311379" name="Picture 68831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2775" cy="2218058"/>
                    </a:xfrm>
                    <a:prstGeom prst="rect">
                      <a:avLst/>
                    </a:prstGeom>
                  </pic:spPr>
                </pic:pic>
              </a:graphicData>
            </a:graphic>
          </wp:inline>
        </w:drawing>
      </w:r>
      <w:r>
        <w:rPr>
          <w:noProof/>
          <w:lang w:val="en-GB" w:eastAsia="en-GB"/>
        </w:rPr>
        <w:drawing>
          <wp:inline distT="0" distB="0" distL="0" distR="0" wp14:anchorId="7427D6C1" wp14:editId="145B3911">
            <wp:extent cx="3151034" cy="2237032"/>
            <wp:effectExtent l="0" t="0" r="0" b="0"/>
            <wp:docPr id="420110070" name="Picture 42011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51034" cy="2237032"/>
                    </a:xfrm>
                    <a:prstGeom prst="rect">
                      <a:avLst/>
                    </a:prstGeom>
                  </pic:spPr>
                </pic:pic>
              </a:graphicData>
            </a:graphic>
          </wp:inline>
        </w:drawing>
      </w:r>
      <w:r>
        <w:rPr>
          <w:noProof/>
          <w:lang w:val="en-GB" w:eastAsia="en-GB"/>
        </w:rPr>
        <w:lastRenderedPageBreak/>
        <w:drawing>
          <wp:inline distT="0" distB="0" distL="0" distR="0" wp14:anchorId="6B3AC339" wp14:editId="5FC43A4E">
            <wp:extent cx="3145491" cy="2228056"/>
            <wp:effectExtent l="0" t="0" r="0" b="0"/>
            <wp:docPr id="1593680982" name="Picture 159368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5491" cy="2228056"/>
                    </a:xfrm>
                    <a:prstGeom prst="rect">
                      <a:avLst/>
                    </a:prstGeom>
                  </pic:spPr>
                </pic:pic>
              </a:graphicData>
            </a:graphic>
          </wp:inline>
        </w:drawing>
      </w:r>
      <w:r w:rsidR="4A3543D2">
        <w:rPr>
          <w:noProof/>
          <w:lang w:val="en-GB" w:eastAsia="en-GB"/>
        </w:rPr>
        <w:drawing>
          <wp:inline distT="0" distB="0" distL="0" distR="0" wp14:anchorId="24956FD8" wp14:editId="5318BD18">
            <wp:extent cx="3164898" cy="2175867"/>
            <wp:effectExtent l="0" t="0" r="0" b="0"/>
            <wp:docPr id="670504281" name="Picture 67050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4898" cy="2175867"/>
                    </a:xfrm>
                    <a:prstGeom prst="rect">
                      <a:avLst/>
                    </a:prstGeom>
                  </pic:spPr>
                </pic:pic>
              </a:graphicData>
            </a:graphic>
          </wp:inline>
        </w:drawing>
      </w:r>
    </w:p>
    <w:p w14:paraId="4D11E8B7" w14:textId="419E554B" w:rsidR="356BC80A" w:rsidRDefault="356BC80A" w:rsidP="44F2FF46"/>
    <w:p w14:paraId="59095489" w14:textId="48858C16" w:rsidR="44F2FF46" w:rsidRDefault="44F2FF46" w:rsidP="44F2FF46"/>
    <w:p w14:paraId="646F94EB" w14:textId="6415C357" w:rsidR="44F2FF46" w:rsidRDefault="44F2FF46" w:rsidP="44F2FF46"/>
    <w:p w14:paraId="19808DCC" w14:textId="3C2BDF3B" w:rsidR="06AAD4CE" w:rsidRDefault="06AAD4CE" w:rsidP="44F2FF46"/>
    <w:p w14:paraId="1ADC8435" w14:textId="4005FB16" w:rsidR="00A975E1" w:rsidRPr="00D205AA" w:rsidRDefault="00A975E1" w:rsidP="63FC0147">
      <w:pPr>
        <w:rPr>
          <w:rFonts w:ascii="Century Gothic" w:hAnsi="Century Gothic"/>
        </w:rPr>
      </w:pPr>
    </w:p>
    <w:p w14:paraId="72E8D7DD" w14:textId="7F0E589A" w:rsidR="00A975E1" w:rsidRPr="00D205AA" w:rsidRDefault="00A975E1" w:rsidP="63FC0147">
      <w:pPr>
        <w:spacing w:line="257" w:lineRule="auto"/>
        <w:jc w:val="center"/>
        <w:rPr>
          <w:rFonts w:ascii="Comic Sans MS" w:eastAsia="Comic Sans MS" w:hAnsi="Comic Sans MS" w:cs="Comic Sans MS"/>
          <w:sz w:val="40"/>
          <w:szCs w:val="40"/>
        </w:rPr>
      </w:pPr>
    </w:p>
    <w:p w14:paraId="6F02A834" w14:textId="05BCD72C" w:rsidR="00A975E1" w:rsidRPr="00D205AA" w:rsidRDefault="4EC97063" w:rsidP="63FC0147">
      <w:pPr>
        <w:spacing w:line="257" w:lineRule="auto"/>
      </w:pPr>
      <w:r w:rsidRPr="63FC0147">
        <w:rPr>
          <w:rFonts w:ascii="Comic Sans MS" w:eastAsia="Comic Sans MS" w:hAnsi="Comic Sans MS" w:cs="Comic Sans MS"/>
          <w:sz w:val="40"/>
          <w:szCs w:val="40"/>
        </w:rPr>
        <w:t xml:space="preserve"> </w:t>
      </w:r>
    </w:p>
    <w:tbl>
      <w:tblPr>
        <w:tblW w:w="0" w:type="auto"/>
        <w:tblLayout w:type="fixed"/>
        <w:tblLook w:val="06A0" w:firstRow="1" w:lastRow="0" w:firstColumn="1" w:lastColumn="0" w:noHBand="1" w:noVBand="1"/>
      </w:tblPr>
      <w:tblGrid>
        <w:gridCol w:w="1560"/>
        <w:gridCol w:w="1560"/>
        <w:gridCol w:w="1560"/>
        <w:gridCol w:w="1560"/>
        <w:gridCol w:w="1560"/>
        <w:gridCol w:w="1560"/>
      </w:tblGrid>
      <w:tr w:rsidR="63FC0147" w14:paraId="674B3493" w14:textId="77777777" w:rsidTr="78BFFD75">
        <w:trPr>
          <w:trHeight w:val="300"/>
        </w:trPr>
        <w:tc>
          <w:tcPr>
            <w:tcW w:w="1560" w:type="dxa"/>
            <w:vAlign w:val="center"/>
          </w:tcPr>
          <w:p w14:paraId="0E56E6DF" w14:textId="0E8ADD4C" w:rsidR="63FC0147" w:rsidRDefault="63FC0147"/>
        </w:tc>
        <w:tc>
          <w:tcPr>
            <w:tcW w:w="1560" w:type="dxa"/>
            <w:vAlign w:val="center"/>
          </w:tcPr>
          <w:p w14:paraId="04AEA5B6" w14:textId="3391E9D0" w:rsidR="63FC0147" w:rsidRDefault="63FC0147"/>
        </w:tc>
        <w:tc>
          <w:tcPr>
            <w:tcW w:w="1560" w:type="dxa"/>
            <w:vAlign w:val="center"/>
          </w:tcPr>
          <w:p w14:paraId="6309BFC2" w14:textId="2BA825F3" w:rsidR="63FC0147" w:rsidRDefault="63FC0147"/>
        </w:tc>
        <w:tc>
          <w:tcPr>
            <w:tcW w:w="1560" w:type="dxa"/>
            <w:vAlign w:val="center"/>
          </w:tcPr>
          <w:p w14:paraId="1815A0D7" w14:textId="394E98F4" w:rsidR="63FC0147" w:rsidRDefault="63FC0147"/>
        </w:tc>
        <w:tc>
          <w:tcPr>
            <w:tcW w:w="1560" w:type="dxa"/>
            <w:vAlign w:val="center"/>
          </w:tcPr>
          <w:p w14:paraId="7243FC01" w14:textId="6BFEBCA4" w:rsidR="63FC0147" w:rsidRDefault="63FC0147"/>
        </w:tc>
        <w:tc>
          <w:tcPr>
            <w:tcW w:w="1560" w:type="dxa"/>
            <w:vAlign w:val="center"/>
          </w:tcPr>
          <w:p w14:paraId="7C5CC678" w14:textId="6A5F98D5" w:rsidR="63FC0147" w:rsidRDefault="63FC0147"/>
        </w:tc>
      </w:tr>
      <w:tr w:rsidR="63FC0147" w14:paraId="2462BC8D" w14:textId="77777777" w:rsidTr="78BFFD75">
        <w:trPr>
          <w:trHeight w:val="3450"/>
        </w:trPr>
        <w:tc>
          <w:tcPr>
            <w:tcW w:w="1560" w:type="dxa"/>
            <w:vAlign w:val="center"/>
          </w:tcPr>
          <w:p w14:paraId="3AC990C7" w14:textId="1282B237" w:rsidR="63FC0147" w:rsidRDefault="63FC0147"/>
        </w:tc>
        <w:tc>
          <w:tcPr>
            <w:tcW w:w="3120" w:type="dxa"/>
            <w:gridSpan w:val="2"/>
            <w:vAlign w:val="center"/>
          </w:tcPr>
          <w:p w14:paraId="77C50886" w14:textId="656D7C69" w:rsidR="63FC0147" w:rsidRDefault="63FC0147"/>
        </w:tc>
        <w:tc>
          <w:tcPr>
            <w:tcW w:w="3120" w:type="dxa"/>
            <w:gridSpan w:val="2"/>
            <w:vMerge w:val="restart"/>
          </w:tcPr>
          <w:p w14:paraId="2FD5BD16" w14:textId="102FDD73" w:rsidR="63FC0147" w:rsidRDefault="63FC0147" w:rsidP="78BFFD75">
            <w:pPr>
              <w:spacing w:after="0" w:line="257" w:lineRule="auto"/>
              <w:rPr>
                <w:rFonts w:ascii="Century Gothic" w:hAnsi="Century Gothic"/>
              </w:rPr>
            </w:pPr>
          </w:p>
        </w:tc>
        <w:tc>
          <w:tcPr>
            <w:tcW w:w="1560" w:type="dxa"/>
            <w:vAlign w:val="center"/>
          </w:tcPr>
          <w:p w14:paraId="3BDF17EC" w14:textId="058A3694" w:rsidR="63FC0147" w:rsidRDefault="63FC0147"/>
        </w:tc>
      </w:tr>
      <w:tr w:rsidR="63FC0147" w14:paraId="0CA745A0" w14:textId="77777777" w:rsidTr="78BFFD75">
        <w:trPr>
          <w:trHeight w:val="90"/>
        </w:trPr>
        <w:tc>
          <w:tcPr>
            <w:tcW w:w="1560" w:type="dxa"/>
            <w:vAlign w:val="center"/>
          </w:tcPr>
          <w:p w14:paraId="6BA7691B" w14:textId="1D6B162B" w:rsidR="63FC0147" w:rsidRDefault="63FC0147"/>
        </w:tc>
        <w:tc>
          <w:tcPr>
            <w:tcW w:w="1560" w:type="dxa"/>
            <w:vMerge w:val="restart"/>
          </w:tcPr>
          <w:p w14:paraId="228531E1" w14:textId="65CC6EE1" w:rsidR="63FC0147" w:rsidRDefault="63FC0147" w:rsidP="63FC0147">
            <w:pPr>
              <w:spacing w:after="0" w:line="257" w:lineRule="auto"/>
            </w:pPr>
          </w:p>
        </w:tc>
        <w:tc>
          <w:tcPr>
            <w:tcW w:w="1560" w:type="dxa"/>
            <w:vAlign w:val="center"/>
          </w:tcPr>
          <w:p w14:paraId="3426CB8F" w14:textId="5A434595" w:rsidR="63FC0147" w:rsidRDefault="63FC0147"/>
        </w:tc>
        <w:tc>
          <w:tcPr>
            <w:tcW w:w="3120" w:type="dxa"/>
            <w:gridSpan w:val="2"/>
            <w:vMerge/>
            <w:vAlign w:val="center"/>
          </w:tcPr>
          <w:p w14:paraId="3E7C7EB2" w14:textId="77777777" w:rsidR="00E06B69" w:rsidRDefault="00E06B69"/>
        </w:tc>
        <w:tc>
          <w:tcPr>
            <w:tcW w:w="1560" w:type="dxa"/>
            <w:vAlign w:val="center"/>
          </w:tcPr>
          <w:p w14:paraId="37F234E7" w14:textId="749994CA" w:rsidR="63FC0147" w:rsidRDefault="63FC0147"/>
        </w:tc>
      </w:tr>
      <w:tr w:rsidR="63FC0147" w14:paraId="10799B72" w14:textId="77777777" w:rsidTr="78BFFD75">
        <w:trPr>
          <w:trHeight w:val="1020"/>
        </w:trPr>
        <w:tc>
          <w:tcPr>
            <w:tcW w:w="1560" w:type="dxa"/>
            <w:vAlign w:val="center"/>
          </w:tcPr>
          <w:p w14:paraId="0F1AAD27" w14:textId="5252586C" w:rsidR="63FC0147" w:rsidRDefault="63FC0147"/>
        </w:tc>
        <w:tc>
          <w:tcPr>
            <w:tcW w:w="1560" w:type="dxa"/>
            <w:vMerge/>
            <w:vAlign w:val="center"/>
          </w:tcPr>
          <w:p w14:paraId="28C6A646" w14:textId="77777777" w:rsidR="00E06B69" w:rsidRDefault="00E06B69"/>
        </w:tc>
        <w:tc>
          <w:tcPr>
            <w:tcW w:w="1560" w:type="dxa"/>
            <w:vAlign w:val="center"/>
          </w:tcPr>
          <w:p w14:paraId="666F8969" w14:textId="1ACF9546" w:rsidR="63FC0147" w:rsidRDefault="63FC0147"/>
        </w:tc>
        <w:tc>
          <w:tcPr>
            <w:tcW w:w="1560" w:type="dxa"/>
            <w:vAlign w:val="center"/>
          </w:tcPr>
          <w:p w14:paraId="0843D926" w14:textId="52F5E1B6" w:rsidR="63FC0147" w:rsidRDefault="63FC0147"/>
        </w:tc>
        <w:tc>
          <w:tcPr>
            <w:tcW w:w="1560" w:type="dxa"/>
            <w:vAlign w:val="center"/>
          </w:tcPr>
          <w:p w14:paraId="7B50B74B" w14:textId="1F4204D1" w:rsidR="63FC0147" w:rsidRDefault="63FC0147"/>
        </w:tc>
        <w:tc>
          <w:tcPr>
            <w:tcW w:w="1560" w:type="dxa"/>
            <w:vAlign w:val="center"/>
          </w:tcPr>
          <w:p w14:paraId="22E6A26A" w14:textId="0E6E874C" w:rsidR="63FC0147" w:rsidRDefault="63FC0147"/>
        </w:tc>
      </w:tr>
      <w:tr w:rsidR="63FC0147" w14:paraId="44E338B0" w14:textId="77777777" w:rsidTr="78BFFD75">
        <w:trPr>
          <w:trHeight w:val="240"/>
        </w:trPr>
        <w:tc>
          <w:tcPr>
            <w:tcW w:w="1560" w:type="dxa"/>
            <w:vAlign w:val="center"/>
          </w:tcPr>
          <w:p w14:paraId="0C7D3DE5" w14:textId="578BA858" w:rsidR="63FC0147" w:rsidRDefault="63FC0147"/>
        </w:tc>
        <w:tc>
          <w:tcPr>
            <w:tcW w:w="1560" w:type="dxa"/>
            <w:vMerge/>
            <w:vAlign w:val="center"/>
          </w:tcPr>
          <w:p w14:paraId="157ABE7A" w14:textId="77777777" w:rsidR="00E06B69" w:rsidRDefault="00E06B69"/>
        </w:tc>
        <w:tc>
          <w:tcPr>
            <w:tcW w:w="3120" w:type="dxa"/>
            <w:gridSpan w:val="2"/>
            <w:vAlign w:val="center"/>
          </w:tcPr>
          <w:p w14:paraId="09013DD3" w14:textId="4635D2D0" w:rsidR="63FC0147" w:rsidRDefault="63FC0147"/>
        </w:tc>
        <w:tc>
          <w:tcPr>
            <w:tcW w:w="3120" w:type="dxa"/>
            <w:gridSpan w:val="2"/>
            <w:vMerge w:val="restart"/>
          </w:tcPr>
          <w:p w14:paraId="5FE0B420" w14:textId="57131B46" w:rsidR="63FC0147" w:rsidRDefault="63FC0147" w:rsidP="63FC0147">
            <w:pPr>
              <w:spacing w:after="0" w:line="257" w:lineRule="auto"/>
            </w:pPr>
          </w:p>
        </w:tc>
      </w:tr>
      <w:tr w:rsidR="63FC0147" w14:paraId="253917E3" w14:textId="77777777" w:rsidTr="78BFFD75">
        <w:trPr>
          <w:trHeight w:val="2160"/>
        </w:trPr>
        <w:tc>
          <w:tcPr>
            <w:tcW w:w="1560" w:type="dxa"/>
            <w:vAlign w:val="center"/>
          </w:tcPr>
          <w:p w14:paraId="72FDA08C" w14:textId="561F5BA2" w:rsidR="63FC0147" w:rsidRDefault="63FC0147"/>
        </w:tc>
        <w:tc>
          <w:tcPr>
            <w:tcW w:w="1560" w:type="dxa"/>
            <w:vAlign w:val="center"/>
          </w:tcPr>
          <w:p w14:paraId="3DAEE03C" w14:textId="22900DD3" w:rsidR="63FC0147" w:rsidRDefault="63FC0147"/>
        </w:tc>
        <w:tc>
          <w:tcPr>
            <w:tcW w:w="1560" w:type="dxa"/>
            <w:vAlign w:val="center"/>
          </w:tcPr>
          <w:p w14:paraId="1BDC1A80" w14:textId="66A84E08" w:rsidR="63FC0147" w:rsidRDefault="63FC0147"/>
        </w:tc>
        <w:tc>
          <w:tcPr>
            <w:tcW w:w="1560" w:type="dxa"/>
            <w:vAlign w:val="center"/>
          </w:tcPr>
          <w:p w14:paraId="38401D32" w14:textId="347A1B98" w:rsidR="63FC0147" w:rsidRDefault="63FC0147"/>
        </w:tc>
        <w:tc>
          <w:tcPr>
            <w:tcW w:w="3120" w:type="dxa"/>
            <w:gridSpan w:val="2"/>
            <w:vMerge/>
            <w:vAlign w:val="center"/>
          </w:tcPr>
          <w:p w14:paraId="23DEF766" w14:textId="77777777" w:rsidR="00E06B69" w:rsidRDefault="00E06B69"/>
        </w:tc>
      </w:tr>
    </w:tbl>
    <w:p w14:paraId="2F032544" w14:textId="3DA6F7F8" w:rsidR="00A975E1" w:rsidRPr="00D205AA" w:rsidRDefault="4EC97063" w:rsidP="63FC0147">
      <w:pPr>
        <w:spacing w:line="257" w:lineRule="auto"/>
      </w:pPr>
      <w:r w:rsidRPr="63FC0147">
        <w:rPr>
          <w:rFonts w:ascii="Comic Sans MS" w:eastAsia="Comic Sans MS" w:hAnsi="Comic Sans MS" w:cs="Comic Sans MS"/>
          <w:sz w:val="40"/>
          <w:szCs w:val="40"/>
        </w:rPr>
        <w:t xml:space="preserve"> </w:t>
      </w:r>
    </w:p>
    <w:p w14:paraId="07EE4DFD" w14:textId="7900E462" w:rsidR="00A975E1" w:rsidRPr="00D205AA" w:rsidRDefault="4EC97063" w:rsidP="63FC0147">
      <w:pPr>
        <w:spacing w:line="257" w:lineRule="auto"/>
      </w:pPr>
      <w:r w:rsidRPr="63FC0147">
        <w:rPr>
          <w:rFonts w:ascii="Comic Sans MS" w:eastAsia="Comic Sans MS" w:hAnsi="Comic Sans MS" w:cs="Comic Sans MS"/>
          <w:sz w:val="40"/>
          <w:szCs w:val="40"/>
        </w:rPr>
        <w:t xml:space="preserve"> </w:t>
      </w:r>
    </w:p>
    <w:p w14:paraId="2AD4A490" w14:textId="0855B41A" w:rsidR="00A975E1" w:rsidRPr="00D205AA" w:rsidRDefault="4EC97063" w:rsidP="63FC0147">
      <w:pPr>
        <w:spacing w:line="257" w:lineRule="auto"/>
      </w:pPr>
      <w:r w:rsidRPr="63FC0147">
        <w:rPr>
          <w:rFonts w:ascii="Comic Sans MS" w:eastAsia="Comic Sans MS" w:hAnsi="Comic Sans MS" w:cs="Comic Sans MS"/>
          <w:sz w:val="40"/>
          <w:szCs w:val="40"/>
        </w:rPr>
        <w:t xml:space="preserve"> </w:t>
      </w:r>
    </w:p>
    <w:p w14:paraId="782B845F" w14:textId="541FD161" w:rsidR="00A975E1" w:rsidRPr="00D205AA" w:rsidRDefault="4EC97063" w:rsidP="63FC0147">
      <w:pPr>
        <w:spacing w:line="257" w:lineRule="auto"/>
      </w:pPr>
      <w:r w:rsidRPr="63FC0147">
        <w:rPr>
          <w:rFonts w:ascii="Comic Sans MS" w:eastAsia="Comic Sans MS" w:hAnsi="Comic Sans MS" w:cs="Comic Sans MS"/>
          <w:sz w:val="40"/>
          <w:szCs w:val="40"/>
        </w:rPr>
        <w:t xml:space="preserve"> </w:t>
      </w:r>
    </w:p>
    <w:p w14:paraId="7277F5AE" w14:textId="5AE51128" w:rsidR="00A975E1" w:rsidRPr="00D205AA" w:rsidRDefault="4EC97063" w:rsidP="63FC0147">
      <w:pPr>
        <w:spacing w:line="257" w:lineRule="auto"/>
      </w:pPr>
      <w:r w:rsidRPr="63FC0147">
        <w:rPr>
          <w:rFonts w:ascii="Comic Sans MS" w:eastAsia="Comic Sans MS" w:hAnsi="Comic Sans MS" w:cs="Comic Sans MS"/>
          <w:sz w:val="40"/>
          <w:szCs w:val="40"/>
        </w:rPr>
        <w:t xml:space="preserve"> </w:t>
      </w:r>
    </w:p>
    <w:p w14:paraId="25706F06" w14:textId="06C160F1" w:rsidR="00A975E1" w:rsidRPr="00D205AA" w:rsidRDefault="4EC97063" w:rsidP="63FC0147">
      <w:pPr>
        <w:spacing w:line="257" w:lineRule="auto"/>
      </w:pPr>
      <w:r w:rsidRPr="63FC0147">
        <w:rPr>
          <w:rFonts w:ascii="Comic Sans MS" w:eastAsia="Comic Sans MS" w:hAnsi="Comic Sans MS" w:cs="Comic Sans MS"/>
          <w:sz w:val="40"/>
          <w:szCs w:val="40"/>
        </w:rPr>
        <w:t xml:space="preserve"> </w:t>
      </w:r>
    </w:p>
    <w:p w14:paraId="441FF39C" w14:textId="7471483A" w:rsidR="00A975E1" w:rsidRPr="00D205AA" w:rsidRDefault="00A975E1" w:rsidP="00A975E1">
      <w:r>
        <w:br/>
      </w:r>
    </w:p>
    <w:p w14:paraId="2FFA1A92" w14:textId="4DAB118F" w:rsidR="00A975E1" w:rsidRPr="00D205AA" w:rsidRDefault="00A975E1" w:rsidP="63FC0147">
      <w:pPr>
        <w:spacing w:line="257" w:lineRule="auto"/>
        <w:jc w:val="center"/>
        <w:rPr>
          <w:rFonts w:ascii="Comic Sans MS" w:eastAsia="Comic Sans MS" w:hAnsi="Comic Sans MS" w:cs="Comic Sans MS"/>
          <w:sz w:val="40"/>
          <w:szCs w:val="40"/>
        </w:rPr>
      </w:pPr>
    </w:p>
    <w:p w14:paraId="0D9FC0C0" w14:textId="78A4A72A" w:rsidR="00A975E1" w:rsidRPr="00D205AA" w:rsidRDefault="00A975E1" w:rsidP="63FC0147">
      <w:pPr>
        <w:rPr>
          <w:rFonts w:ascii="Century Gothic" w:hAnsi="Century Gothic"/>
        </w:rPr>
      </w:pPr>
    </w:p>
    <w:sectPr w:rsidR="00A975E1" w:rsidRPr="00D205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BD1ED" w14:textId="77777777" w:rsidR="00D80E03" w:rsidRDefault="00D80E03" w:rsidP="004B5C2D">
      <w:pPr>
        <w:spacing w:after="0" w:line="240" w:lineRule="auto"/>
      </w:pPr>
      <w:r>
        <w:separator/>
      </w:r>
    </w:p>
  </w:endnote>
  <w:endnote w:type="continuationSeparator" w:id="0">
    <w:p w14:paraId="36D69E47" w14:textId="77777777" w:rsidR="00D80E03" w:rsidRDefault="00D80E03" w:rsidP="004B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A7D28" w14:textId="77777777" w:rsidR="00D80E03" w:rsidRDefault="00D80E03" w:rsidP="004B5C2D">
      <w:pPr>
        <w:spacing w:after="0" w:line="240" w:lineRule="auto"/>
      </w:pPr>
      <w:r>
        <w:separator/>
      </w:r>
    </w:p>
  </w:footnote>
  <w:footnote w:type="continuationSeparator" w:id="0">
    <w:p w14:paraId="377CDAD5" w14:textId="77777777" w:rsidR="00D80E03" w:rsidRDefault="00D80E03" w:rsidP="004B5C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78CC"/>
    <w:multiLevelType w:val="hybridMultilevel"/>
    <w:tmpl w:val="13C24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0BD9DB"/>
    <w:multiLevelType w:val="hybridMultilevel"/>
    <w:tmpl w:val="66425946"/>
    <w:lvl w:ilvl="0" w:tplc="24C2AA14">
      <w:start w:val="1"/>
      <w:numFmt w:val="bullet"/>
      <w:lvlText w:val="§"/>
      <w:lvlJc w:val="left"/>
      <w:pPr>
        <w:ind w:left="720" w:hanging="360"/>
      </w:pPr>
      <w:rPr>
        <w:rFonts w:ascii="Symbol" w:hAnsi="Symbol" w:hint="default"/>
      </w:rPr>
    </w:lvl>
    <w:lvl w:ilvl="1" w:tplc="71FA21F4">
      <w:start w:val="1"/>
      <w:numFmt w:val="bullet"/>
      <w:lvlText w:val="o"/>
      <w:lvlJc w:val="left"/>
      <w:pPr>
        <w:ind w:left="1440" w:hanging="360"/>
      </w:pPr>
      <w:rPr>
        <w:rFonts w:ascii="Courier New" w:hAnsi="Courier New" w:hint="default"/>
      </w:rPr>
    </w:lvl>
    <w:lvl w:ilvl="2" w:tplc="109EE5BC">
      <w:start w:val="1"/>
      <w:numFmt w:val="bullet"/>
      <w:lvlText w:val=""/>
      <w:lvlJc w:val="left"/>
      <w:pPr>
        <w:ind w:left="2160" w:hanging="360"/>
      </w:pPr>
      <w:rPr>
        <w:rFonts w:ascii="Wingdings" w:hAnsi="Wingdings" w:hint="default"/>
      </w:rPr>
    </w:lvl>
    <w:lvl w:ilvl="3" w:tplc="DB6A2B66">
      <w:start w:val="1"/>
      <w:numFmt w:val="bullet"/>
      <w:lvlText w:val=""/>
      <w:lvlJc w:val="left"/>
      <w:pPr>
        <w:ind w:left="2880" w:hanging="360"/>
      </w:pPr>
      <w:rPr>
        <w:rFonts w:ascii="Symbol" w:hAnsi="Symbol" w:hint="default"/>
      </w:rPr>
    </w:lvl>
    <w:lvl w:ilvl="4" w:tplc="3EA814A2">
      <w:start w:val="1"/>
      <w:numFmt w:val="bullet"/>
      <w:lvlText w:val="o"/>
      <w:lvlJc w:val="left"/>
      <w:pPr>
        <w:ind w:left="3600" w:hanging="360"/>
      </w:pPr>
      <w:rPr>
        <w:rFonts w:ascii="Courier New" w:hAnsi="Courier New" w:hint="default"/>
      </w:rPr>
    </w:lvl>
    <w:lvl w:ilvl="5" w:tplc="E6D4D932">
      <w:start w:val="1"/>
      <w:numFmt w:val="bullet"/>
      <w:lvlText w:val=""/>
      <w:lvlJc w:val="left"/>
      <w:pPr>
        <w:ind w:left="4320" w:hanging="360"/>
      </w:pPr>
      <w:rPr>
        <w:rFonts w:ascii="Wingdings" w:hAnsi="Wingdings" w:hint="default"/>
      </w:rPr>
    </w:lvl>
    <w:lvl w:ilvl="6" w:tplc="D11468F8">
      <w:start w:val="1"/>
      <w:numFmt w:val="bullet"/>
      <w:lvlText w:val=""/>
      <w:lvlJc w:val="left"/>
      <w:pPr>
        <w:ind w:left="5040" w:hanging="360"/>
      </w:pPr>
      <w:rPr>
        <w:rFonts w:ascii="Symbol" w:hAnsi="Symbol" w:hint="default"/>
      </w:rPr>
    </w:lvl>
    <w:lvl w:ilvl="7" w:tplc="8268407A">
      <w:start w:val="1"/>
      <w:numFmt w:val="bullet"/>
      <w:lvlText w:val="o"/>
      <w:lvlJc w:val="left"/>
      <w:pPr>
        <w:ind w:left="5760" w:hanging="360"/>
      </w:pPr>
      <w:rPr>
        <w:rFonts w:ascii="Courier New" w:hAnsi="Courier New" w:hint="default"/>
      </w:rPr>
    </w:lvl>
    <w:lvl w:ilvl="8" w:tplc="FFC27F7E">
      <w:start w:val="1"/>
      <w:numFmt w:val="bullet"/>
      <w:lvlText w:val=""/>
      <w:lvlJc w:val="left"/>
      <w:pPr>
        <w:ind w:left="6480" w:hanging="360"/>
      </w:pPr>
      <w:rPr>
        <w:rFonts w:ascii="Wingdings" w:hAnsi="Wingdings" w:hint="default"/>
      </w:rPr>
    </w:lvl>
  </w:abstractNum>
  <w:abstractNum w:abstractNumId="2" w15:restartNumberingAfterBreak="0">
    <w:nsid w:val="070C0C55"/>
    <w:multiLevelType w:val="hybridMultilevel"/>
    <w:tmpl w:val="8AB27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C0812"/>
    <w:multiLevelType w:val="multilevel"/>
    <w:tmpl w:val="B356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17399"/>
    <w:multiLevelType w:val="hybridMultilevel"/>
    <w:tmpl w:val="1D501144"/>
    <w:lvl w:ilvl="0" w:tplc="DA9412D0">
      <w:start w:val="1"/>
      <w:numFmt w:val="bullet"/>
      <w:lvlText w:val="·"/>
      <w:lvlJc w:val="left"/>
      <w:pPr>
        <w:ind w:left="720" w:hanging="360"/>
      </w:pPr>
      <w:rPr>
        <w:rFonts w:ascii="Symbol" w:hAnsi="Symbol" w:hint="default"/>
      </w:rPr>
    </w:lvl>
    <w:lvl w:ilvl="1" w:tplc="39304E82">
      <w:start w:val="1"/>
      <w:numFmt w:val="bullet"/>
      <w:lvlText w:val="o"/>
      <w:lvlJc w:val="left"/>
      <w:pPr>
        <w:ind w:left="1440" w:hanging="360"/>
      </w:pPr>
      <w:rPr>
        <w:rFonts w:ascii="Courier New" w:hAnsi="Courier New" w:hint="default"/>
      </w:rPr>
    </w:lvl>
    <w:lvl w:ilvl="2" w:tplc="4F3ACC5E">
      <w:start w:val="1"/>
      <w:numFmt w:val="bullet"/>
      <w:lvlText w:val=""/>
      <w:lvlJc w:val="left"/>
      <w:pPr>
        <w:ind w:left="2160" w:hanging="360"/>
      </w:pPr>
      <w:rPr>
        <w:rFonts w:ascii="Wingdings" w:hAnsi="Wingdings" w:hint="default"/>
      </w:rPr>
    </w:lvl>
    <w:lvl w:ilvl="3" w:tplc="D38C4F30">
      <w:start w:val="1"/>
      <w:numFmt w:val="bullet"/>
      <w:lvlText w:val=""/>
      <w:lvlJc w:val="left"/>
      <w:pPr>
        <w:ind w:left="2880" w:hanging="360"/>
      </w:pPr>
      <w:rPr>
        <w:rFonts w:ascii="Symbol" w:hAnsi="Symbol" w:hint="default"/>
      </w:rPr>
    </w:lvl>
    <w:lvl w:ilvl="4" w:tplc="6FC67A86">
      <w:start w:val="1"/>
      <w:numFmt w:val="bullet"/>
      <w:lvlText w:val="o"/>
      <w:lvlJc w:val="left"/>
      <w:pPr>
        <w:ind w:left="3600" w:hanging="360"/>
      </w:pPr>
      <w:rPr>
        <w:rFonts w:ascii="Courier New" w:hAnsi="Courier New" w:hint="default"/>
      </w:rPr>
    </w:lvl>
    <w:lvl w:ilvl="5" w:tplc="F81E296E">
      <w:start w:val="1"/>
      <w:numFmt w:val="bullet"/>
      <w:lvlText w:val=""/>
      <w:lvlJc w:val="left"/>
      <w:pPr>
        <w:ind w:left="4320" w:hanging="360"/>
      </w:pPr>
      <w:rPr>
        <w:rFonts w:ascii="Wingdings" w:hAnsi="Wingdings" w:hint="default"/>
      </w:rPr>
    </w:lvl>
    <w:lvl w:ilvl="6" w:tplc="B7769A30">
      <w:start w:val="1"/>
      <w:numFmt w:val="bullet"/>
      <w:lvlText w:val=""/>
      <w:lvlJc w:val="left"/>
      <w:pPr>
        <w:ind w:left="5040" w:hanging="360"/>
      </w:pPr>
      <w:rPr>
        <w:rFonts w:ascii="Symbol" w:hAnsi="Symbol" w:hint="default"/>
      </w:rPr>
    </w:lvl>
    <w:lvl w:ilvl="7" w:tplc="D452EC1E">
      <w:start w:val="1"/>
      <w:numFmt w:val="bullet"/>
      <w:lvlText w:val="o"/>
      <w:lvlJc w:val="left"/>
      <w:pPr>
        <w:ind w:left="5760" w:hanging="360"/>
      </w:pPr>
      <w:rPr>
        <w:rFonts w:ascii="Courier New" w:hAnsi="Courier New" w:hint="default"/>
      </w:rPr>
    </w:lvl>
    <w:lvl w:ilvl="8" w:tplc="D2DE2728">
      <w:start w:val="1"/>
      <w:numFmt w:val="bullet"/>
      <w:lvlText w:val=""/>
      <w:lvlJc w:val="left"/>
      <w:pPr>
        <w:ind w:left="6480" w:hanging="360"/>
      </w:pPr>
      <w:rPr>
        <w:rFonts w:ascii="Wingdings" w:hAnsi="Wingdings" w:hint="default"/>
      </w:rPr>
    </w:lvl>
  </w:abstractNum>
  <w:abstractNum w:abstractNumId="5" w15:restartNumberingAfterBreak="0">
    <w:nsid w:val="25FC0FEC"/>
    <w:multiLevelType w:val="hybridMultilevel"/>
    <w:tmpl w:val="FE349940"/>
    <w:lvl w:ilvl="0" w:tplc="C53C1BE4">
      <w:start w:val="1"/>
      <w:numFmt w:val="bullet"/>
      <w:lvlText w:val="§"/>
      <w:lvlJc w:val="left"/>
      <w:pPr>
        <w:ind w:left="720" w:hanging="360"/>
      </w:pPr>
      <w:rPr>
        <w:rFonts w:ascii="Symbol" w:hAnsi="Symbol" w:hint="default"/>
      </w:rPr>
    </w:lvl>
    <w:lvl w:ilvl="1" w:tplc="7B5AA1B8">
      <w:start w:val="1"/>
      <w:numFmt w:val="bullet"/>
      <w:lvlText w:val="o"/>
      <w:lvlJc w:val="left"/>
      <w:pPr>
        <w:ind w:left="1440" w:hanging="360"/>
      </w:pPr>
      <w:rPr>
        <w:rFonts w:ascii="Courier New" w:hAnsi="Courier New" w:hint="default"/>
      </w:rPr>
    </w:lvl>
    <w:lvl w:ilvl="2" w:tplc="B2944398">
      <w:start w:val="1"/>
      <w:numFmt w:val="bullet"/>
      <w:lvlText w:val=""/>
      <w:lvlJc w:val="left"/>
      <w:pPr>
        <w:ind w:left="2160" w:hanging="360"/>
      </w:pPr>
      <w:rPr>
        <w:rFonts w:ascii="Wingdings" w:hAnsi="Wingdings" w:hint="default"/>
      </w:rPr>
    </w:lvl>
    <w:lvl w:ilvl="3" w:tplc="AF8E71C8">
      <w:start w:val="1"/>
      <w:numFmt w:val="bullet"/>
      <w:lvlText w:val=""/>
      <w:lvlJc w:val="left"/>
      <w:pPr>
        <w:ind w:left="2880" w:hanging="360"/>
      </w:pPr>
      <w:rPr>
        <w:rFonts w:ascii="Symbol" w:hAnsi="Symbol" w:hint="default"/>
      </w:rPr>
    </w:lvl>
    <w:lvl w:ilvl="4" w:tplc="75B4EB22">
      <w:start w:val="1"/>
      <w:numFmt w:val="bullet"/>
      <w:lvlText w:val="o"/>
      <w:lvlJc w:val="left"/>
      <w:pPr>
        <w:ind w:left="3600" w:hanging="360"/>
      </w:pPr>
      <w:rPr>
        <w:rFonts w:ascii="Courier New" w:hAnsi="Courier New" w:hint="default"/>
      </w:rPr>
    </w:lvl>
    <w:lvl w:ilvl="5" w:tplc="3A542B2C">
      <w:start w:val="1"/>
      <w:numFmt w:val="bullet"/>
      <w:lvlText w:val=""/>
      <w:lvlJc w:val="left"/>
      <w:pPr>
        <w:ind w:left="4320" w:hanging="360"/>
      </w:pPr>
      <w:rPr>
        <w:rFonts w:ascii="Wingdings" w:hAnsi="Wingdings" w:hint="default"/>
      </w:rPr>
    </w:lvl>
    <w:lvl w:ilvl="6" w:tplc="A61E4082">
      <w:start w:val="1"/>
      <w:numFmt w:val="bullet"/>
      <w:lvlText w:val=""/>
      <w:lvlJc w:val="left"/>
      <w:pPr>
        <w:ind w:left="5040" w:hanging="360"/>
      </w:pPr>
      <w:rPr>
        <w:rFonts w:ascii="Symbol" w:hAnsi="Symbol" w:hint="default"/>
      </w:rPr>
    </w:lvl>
    <w:lvl w:ilvl="7" w:tplc="1E761E50">
      <w:start w:val="1"/>
      <w:numFmt w:val="bullet"/>
      <w:lvlText w:val="o"/>
      <w:lvlJc w:val="left"/>
      <w:pPr>
        <w:ind w:left="5760" w:hanging="360"/>
      </w:pPr>
      <w:rPr>
        <w:rFonts w:ascii="Courier New" w:hAnsi="Courier New" w:hint="default"/>
      </w:rPr>
    </w:lvl>
    <w:lvl w:ilvl="8" w:tplc="42703394">
      <w:start w:val="1"/>
      <w:numFmt w:val="bullet"/>
      <w:lvlText w:val=""/>
      <w:lvlJc w:val="left"/>
      <w:pPr>
        <w:ind w:left="6480" w:hanging="360"/>
      </w:pPr>
      <w:rPr>
        <w:rFonts w:ascii="Wingdings" w:hAnsi="Wingdings" w:hint="default"/>
      </w:rPr>
    </w:lvl>
  </w:abstractNum>
  <w:abstractNum w:abstractNumId="6" w15:restartNumberingAfterBreak="0">
    <w:nsid w:val="2B8DF66A"/>
    <w:multiLevelType w:val="hybridMultilevel"/>
    <w:tmpl w:val="0FDE2BA4"/>
    <w:lvl w:ilvl="0" w:tplc="AECC5A50">
      <w:start w:val="1"/>
      <w:numFmt w:val="bullet"/>
      <w:lvlText w:val="§"/>
      <w:lvlJc w:val="left"/>
      <w:pPr>
        <w:ind w:left="720" w:hanging="360"/>
      </w:pPr>
      <w:rPr>
        <w:rFonts w:ascii="Symbol" w:hAnsi="Symbol" w:hint="default"/>
      </w:rPr>
    </w:lvl>
    <w:lvl w:ilvl="1" w:tplc="26FCF776">
      <w:start w:val="1"/>
      <w:numFmt w:val="bullet"/>
      <w:lvlText w:val="o"/>
      <w:lvlJc w:val="left"/>
      <w:pPr>
        <w:ind w:left="1440" w:hanging="360"/>
      </w:pPr>
      <w:rPr>
        <w:rFonts w:ascii="Courier New" w:hAnsi="Courier New" w:hint="default"/>
      </w:rPr>
    </w:lvl>
    <w:lvl w:ilvl="2" w:tplc="31DC0D68">
      <w:start w:val="1"/>
      <w:numFmt w:val="bullet"/>
      <w:lvlText w:val=""/>
      <w:lvlJc w:val="left"/>
      <w:pPr>
        <w:ind w:left="2160" w:hanging="360"/>
      </w:pPr>
      <w:rPr>
        <w:rFonts w:ascii="Wingdings" w:hAnsi="Wingdings" w:hint="default"/>
      </w:rPr>
    </w:lvl>
    <w:lvl w:ilvl="3" w:tplc="B204B944">
      <w:start w:val="1"/>
      <w:numFmt w:val="bullet"/>
      <w:lvlText w:val=""/>
      <w:lvlJc w:val="left"/>
      <w:pPr>
        <w:ind w:left="2880" w:hanging="360"/>
      </w:pPr>
      <w:rPr>
        <w:rFonts w:ascii="Symbol" w:hAnsi="Symbol" w:hint="default"/>
      </w:rPr>
    </w:lvl>
    <w:lvl w:ilvl="4" w:tplc="FA228046">
      <w:start w:val="1"/>
      <w:numFmt w:val="bullet"/>
      <w:lvlText w:val="o"/>
      <w:lvlJc w:val="left"/>
      <w:pPr>
        <w:ind w:left="3600" w:hanging="360"/>
      </w:pPr>
      <w:rPr>
        <w:rFonts w:ascii="Courier New" w:hAnsi="Courier New" w:hint="default"/>
      </w:rPr>
    </w:lvl>
    <w:lvl w:ilvl="5" w:tplc="6688FC70">
      <w:start w:val="1"/>
      <w:numFmt w:val="bullet"/>
      <w:lvlText w:val=""/>
      <w:lvlJc w:val="left"/>
      <w:pPr>
        <w:ind w:left="4320" w:hanging="360"/>
      </w:pPr>
      <w:rPr>
        <w:rFonts w:ascii="Wingdings" w:hAnsi="Wingdings" w:hint="default"/>
      </w:rPr>
    </w:lvl>
    <w:lvl w:ilvl="6" w:tplc="197863B6">
      <w:start w:val="1"/>
      <w:numFmt w:val="bullet"/>
      <w:lvlText w:val=""/>
      <w:lvlJc w:val="left"/>
      <w:pPr>
        <w:ind w:left="5040" w:hanging="360"/>
      </w:pPr>
      <w:rPr>
        <w:rFonts w:ascii="Symbol" w:hAnsi="Symbol" w:hint="default"/>
      </w:rPr>
    </w:lvl>
    <w:lvl w:ilvl="7" w:tplc="DB62F50A">
      <w:start w:val="1"/>
      <w:numFmt w:val="bullet"/>
      <w:lvlText w:val="o"/>
      <w:lvlJc w:val="left"/>
      <w:pPr>
        <w:ind w:left="5760" w:hanging="360"/>
      </w:pPr>
      <w:rPr>
        <w:rFonts w:ascii="Courier New" w:hAnsi="Courier New" w:hint="default"/>
      </w:rPr>
    </w:lvl>
    <w:lvl w:ilvl="8" w:tplc="228A78C2">
      <w:start w:val="1"/>
      <w:numFmt w:val="bullet"/>
      <w:lvlText w:val=""/>
      <w:lvlJc w:val="left"/>
      <w:pPr>
        <w:ind w:left="6480" w:hanging="360"/>
      </w:pPr>
      <w:rPr>
        <w:rFonts w:ascii="Wingdings" w:hAnsi="Wingdings" w:hint="default"/>
      </w:rPr>
    </w:lvl>
  </w:abstractNum>
  <w:abstractNum w:abstractNumId="7" w15:restartNumberingAfterBreak="0">
    <w:nsid w:val="318C0CD2"/>
    <w:multiLevelType w:val="hybridMultilevel"/>
    <w:tmpl w:val="88C21EFC"/>
    <w:lvl w:ilvl="0" w:tplc="16F882D4">
      <w:start w:val="1"/>
      <w:numFmt w:val="bullet"/>
      <w:lvlText w:val=""/>
      <w:lvlJc w:val="left"/>
      <w:pPr>
        <w:ind w:left="720" w:hanging="360"/>
      </w:pPr>
      <w:rPr>
        <w:rFonts w:ascii="Symbol" w:hAnsi="Symbol" w:hint="default"/>
      </w:rPr>
    </w:lvl>
    <w:lvl w:ilvl="1" w:tplc="830CFCA0">
      <w:start w:val="1"/>
      <w:numFmt w:val="bullet"/>
      <w:lvlText w:val="o"/>
      <w:lvlJc w:val="left"/>
      <w:pPr>
        <w:ind w:left="1440" w:hanging="360"/>
      </w:pPr>
      <w:rPr>
        <w:rFonts w:ascii="Courier New" w:hAnsi="Courier New" w:hint="default"/>
      </w:rPr>
    </w:lvl>
    <w:lvl w:ilvl="2" w:tplc="222A0C2A">
      <w:start w:val="1"/>
      <w:numFmt w:val="bullet"/>
      <w:lvlText w:val=""/>
      <w:lvlJc w:val="left"/>
      <w:pPr>
        <w:ind w:left="2160" w:hanging="360"/>
      </w:pPr>
      <w:rPr>
        <w:rFonts w:ascii="Wingdings" w:hAnsi="Wingdings" w:hint="default"/>
      </w:rPr>
    </w:lvl>
    <w:lvl w:ilvl="3" w:tplc="EEDE8484">
      <w:start w:val="1"/>
      <w:numFmt w:val="bullet"/>
      <w:lvlText w:val=""/>
      <w:lvlJc w:val="left"/>
      <w:pPr>
        <w:ind w:left="2880" w:hanging="360"/>
      </w:pPr>
      <w:rPr>
        <w:rFonts w:ascii="Symbol" w:hAnsi="Symbol" w:hint="default"/>
      </w:rPr>
    </w:lvl>
    <w:lvl w:ilvl="4" w:tplc="3B929816">
      <w:start w:val="1"/>
      <w:numFmt w:val="bullet"/>
      <w:lvlText w:val="o"/>
      <w:lvlJc w:val="left"/>
      <w:pPr>
        <w:ind w:left="3600" w:hanging="360"/>
      </w:pPr>
      <w:rPr>
        <w:rFonts w:ascii="Courier New" w:hAnsi="Courier New" w:hint="default"/>
      </w:rPr>
    </w:lvl>
    <w:lvl w:ilvl="5" w:tplc="FAC62116">
      <w:start w:val="1"/>
      <w:numFmt w:val="bullet"/>
      <w:lvlText w:val=""/>
      <w:lvlJc w:val="left"/>
      <w:pPr>
        <w:ind w:left="4320" w:hanging="360"/>
      </w:pPr>
      <w:rPr>
        <w:rFonts w:ascii="Wingdings" w:hAnsi="Wingdings" w:hint="default"/>
      </w:rPr>
    </w:lvl>
    <w:lvl w:ilvl="6" w:tplc="B0868442">
      <w:start w:val="1"/>
      <w:numFmt w:val="bullet"/>
      <w:lvlText w:val=""/>
      <w:lvlJc w:val="left"/>
      <w:pPr>
        <w:ind w:left="5040" w:hanging="360"/>
      </w:pPr>
      <w:rPr>
        <w:rFonts w:ascii="Symbol" w:hAnsi="Symbol" w:hint="default"/>
      </w:rPr>
    </w:lvl>
    <w:lvl w:ilvl="7" w:tplc="61823176">
      <w:start w:val="1"/>
      <w:numFmt w:val="bullet"/>
      <w:lvlText w:val="o"/>
      <w:lvlJc w:val="left"/>
      <w:pPr>
        <w:ind w:left="5760" w:hanging="360"/>
      </w:pPr>
      <w:rPr>
        <w:rFonts w:ascii="Courier New" w:hAnsi="Courier New" w:hint="default"/>
      </w:rPr>
    </w:lvl>
    <w:lvl w:ilvl="8" w:tplc="D4624884">
      <w:start w:val="1"/>
      <w:numFmt w:val="bullet"/>
      <w:lvlText w:val=""/>
      <w:lvlJc w:val="left"/>
      <w:pPr>
        <w:ind w:left="6480" w:hanging="360"/>
      </w:pPr>
      <w:rPr>
        <w:rFonts w:ascii="Wingdings" w:hAnsi="Wingdings" w:hint="default"/>
      </w:rPr>
    </w:lvl>
  </w:abstractNum>
  <w:abstractNum w:abstractNumId="8" w15:restartNumberingAfterBreak="0">
    <w:nsid w:val="36FBBC51"/>
    <w:multiLevelType w:val="hybridMultilevel"/>
    <w:tmpl w:val="A976BCF8"/>
    <w:lvl w:ilvl="0" w:tplc="2362C568">
      <w:start w:val="1"/>
      <w:numFmt w:val="bullet"/>
      <w:lvlText w:val="§"/>
      <w:lvlJc w:val="left"/>
      <w:pPr>
        <w:ind w:left="720" w:hanging="360"/>
      </w:pPr>
      <w:rPr>
        <w:rFonts w:ascii="Symbol" w:hAnsi="Symbol" w:hint="default"/>
      </w:rPr>
    </w:lvl>
    <w:lvl w:ilvl="1" w:tplc="994EBA30">
      <w:start w:val="1"/>
      <w:numFmt w:val="bullet"/>
      <w:lvlText w:val="o"/>
      <w:lvlJc w:val="left"/>
      <w:pPr>
        <w:ind w:left="1440" w:hanging="360"/>
      </w:pPr>
      <w:rPr>
        <w:rFonts w:ascii="Courier New" w:hAnsi="Courier New" w:hint="default"/>
      </w:rPr>
    </w:lvl>
    <w:lvl w:ilvl="2" w:tplc="449A22DC">
      <w:start w:val="1"/>
      <w:numFmt w:val="bullet"/>
      <w:lvlText w:val=""/>
      <w:lvlJc w:val="left"/>
      <w:pPr>
        <w:ind w:left="2160" w:hanging="360"/>
      </w:pPr>
      <w:rPr>
        <w:rFonts w:ascii="Wingdings" w:hAnsi="Wingdings" w:hint="default"/>
      </w:rPr>
    </w:lvl>
    <w:lvl w:ilvl="3" w:tplc="C5246D3C">
      <w:start w:val="1"/>
      <w:numFmt w:val="bullet"/>
      <w:lvlText w:val=""/>
      <w:lvlJc w:val="left"/>
      <w:pPr>
        <w:ind w:left="2880" w:hanging="360"/>
      </w:pPr>
      <w:rPr>
        <w:rFonts w:ascii="Symbol" w:hAnsi="Symbol" w:hint="default"/>
      </w:rPr>
    </w:lvl>
    <w:lvl w:ilvl="4" w:tplc="0B46B9F2">
      <w:start w:val="1"/>
      <w:numFmt w:val="bullet"/>
      <w:lvlText w:val="o"/>
      <w:lvlJc w:val="left"/>
      <w:pPr>
        <w:ind w:left="3600" w:hanging="360"/>
      </w:pPr>
      <w:rPr>
        <w:rFonts w:ascii="Courier New" w:hAnsi="Courier New" w:hint="default"/>
      </w:rPr>
    </w:lvl>
    <w:lvl w:ilvl="5" w:tplc="F9C25414">
      <w:start w:val="1"/>
      <w:numFmt w:val="bullet"/>
      <w:lvlText w:val=""/>
      <w:lvlJc w:val="left"/>
      <w:pPr>
        <w:ind w:left="4320" w:hanging="360"/>
      </w:pPr>
      <w:rPr>
        <w:rFonts w:ascii="Wingdings" w:hAnsi="Wingdings" w:hint="default"/>
      </w:rPr>
    </w:lvl>
    <w:lvl w:ilvl="6" w:tplc="19A65B3C">
      <w:start w:val="1"/>
      <w:numFmt w:val="bullet"/>
      <w:lvlText w:val=""/>
      <w:lvlJc w:val="left"/>
      <w:pPr>
        <w:ind w:left="5040" w:hanging="360"/>
      </w:pPr>
      <w:rPr>
        <w:rFonts w:ascii="Symbol" w:hAnsi="Symbol" w:hint="default"/>
      </w:rPr>
    </w:lvl>
    <w:lvl w:ilvl="7" w:tplc="72825E56">
      <w:start w:val="1"/>
      <w:numFmt w:val="bullet"/>
      <w:lvlText w:val="o"/>
      <w:lvlJc w:val="left"/>
      <w:pPr>
        <w:ind w:left="5760" w:hanging="360"/>
      </w:pPr>
      <w:rPr>
        <w:rFonts w:ascii="Courier New" w:hAnsi="Courier New" w:hint="default"/>
      </w:rPr>
    </w:lvl>
    <w:lvl w:ilvl="8" w:tplc="839EBAF2">
      <w:start w:val="1"/>
      <w:numFmt w:val="bullet"/>
      <w:lvlText w:val=""/>
      <w:lvlJc w:val="left"/>
      <w:pPr>
        <w:ind w:left="6480" w:hanging="360"/>
      </w:pPr>
      <w:rPr>
        <w:rFonts w:ascii="Wingdings" w:hAnsi="Wingdings" w:hint="default"/>
      </w:rPr>
    </w:lvl>
  </w:abstractNum>
  <w:abstractNum w:abstractNumId="9" w15:restartNumberingAfterBreak="0">
    <w:nsid w:val="383EA8F9"/>
    <w:multiLevelType w:val="hybridMultilevel"/>
    <w:tmpl w:val="93FCA106"/>
    <w:lvl w:ilvl="0" w:tplc="0972B7E2">
      <w:start w:val="1"/>
      <w:numFmt w:val="bullet"/>
      <w:lvlText w:val="§"/>
      <w:lvlJc w:val="left"/>
      <w:pPr>
        <w:ind w:left="720" w:hanging="360"/>
      </w:pPr>
      <w:rPr>
        <w:rFonts w:ascii="Symbol" w:hAnsi="Symbol" w:hint="default"/>
      </w:rPr>
    </w:lvl>
    <w:lvl w:ilvl="1" w:tplc="F7B8EB38">
      <w:start w:val="1"/>
      <w:numFmt w:val="bullet"/>
      <w:lvlText w:val="o"/>
      <w:lvlJc w:val="left"/>
      <w:pPr>
        <w:ind w:left="1440" w:hanging="360"/>
      </w:pPr>
      <w:rPr>
        <w:rFonts w:ascii="Courier New" w:hAnsi="Courier New" w:hint="default"/>
      </w:rPr>
    </w:lvl>
    <w:lvl w:ilvl="2" w:tplc="66B4A4F0">
      <w:start w:val="1"/>
      <w:numFmt w:val="bullet"/>
      <w:lvlText w:val=""/>
      <w:lvlJc w:val="left"/>
      <w:pPr>
        <w:ind w:left="2160" w:hanging="360"/>
      </w:pPr>
      <w:rPr>
        <w:rFonts w:ascii="Wingdings" w:hAnsi="Wingdings" w:hint="default"/>
      </w:rPr>
    </w:lvl>
    <w:lvl w:ilvl="3" w:tplc="2088894E">
      <w:start w:val="1"/>
      <w:numFmt w:val="bullet"/>
      <w:lvlText w:val=""/>
      <w:lvlJc w:val="left"/>
      <w:pPr>
        <w:ind w:left="2880" w:hanging="360"/>
      </w:pPr>
      <w:rPr>
        <w:rFonts w:ascii="Symbol" w:hAnsi="Symbol" w:hint="default"/>
      </w:rPr>
    </w:lvl>
    <w:lvl w:ilvl="4" w:tplc="0E506D0A">
      <w:start w:val="1"/>
      <w:numFmt w:val="bullet"/>
      <w:lvlText w:val="o"/>
      <w:lvlJc w:val="left"/>
      <w:pPr>
        <w:ind w:left="3600" w:hanging="360"/>
      </w:pPr>
      <w:rPr>
        <w:rFonts w:ascii="Courier New" w:hAnsi="Courier New" w:hint="default"/>
      </w:rPr>
    </w:lvl>
    <w:lvl w:ilvl="5" w:tplc="73DE8F00">
      <w:start w:val="1"/>
      <w:numFmt w:val="bullet"/>
      <w:lvlText w:val=""/>
      <w:lvlJc w:val="left"/>
      <w:pPr>
        <w:ind w:left="4320" w:hanging="360"/>
      </w:pPr>
      <w:rPr>
        <w:rFonts w:ascii="Wingdings" w:hAnsi="Wingdings" w:hint="default"/>
      </w:rPr>
    </w:lvl>
    <w:lvl w:ilvl="6" w:tplc="69DE00BC">
      <w:start w:val="1"/>
      <w:numFmt w:val="bullet"/>
      <w:lvlText w:val=""/>
      <w:lvlJc w:val="left"/>
      <w:pPr>
        <w:ind w:left="5040" w:hanging="360"/>
      </w:pPr>
      <w:rPr>
        <w:rFonts w:ascii="Symbol" w:hAnsi="Symbol" w:hint="default"/>
      </w:rPr>
    </w:lvl>
    <w:lvl w:ilvl="7" w:tplc="79CAC364">
      <w:start w:val="1"/>
      <w:numFmt w:val="bullet"/>
      <w:lvlText w:val="o"/>
      <w:lvlJc w:val="left"/>
      <w:pPr>
        <w:ind w:left="5760" w:hanging="360"/>
      </w:pPr>
      <w:rPr>
        <w:rFonts w:ascii="Courier New" w:hAnsi="Courier New" w:hint="default"/>
      </w:rPr>
    </w:lvl>
    <w:lvl w:ilvl="8" w:tplc="68C6D14C">
      <w:start w:val="1"/>
      <w:numFmt w:val="bullet"/>
      <w:lvlText w:val=""/>
      <w:lvlJc w:val="left"/>
      <w:pPr>
        <w:ind w:left="6480" w:hanging="360"/>
      </w:pPr>
      <w:rPr>
        <w:rFonts w:ascii="Wingdings" w:hAnsi="Wingdings" w:hint="default"/>
      </w:rPr>
    </w:lvl>
  </w:abstractNum>
  <w:abstractNum w:abstractNumId="10" w15:restartNumberingAfterBreak="0">
    <w:nsid w:val="3FEAF2B4"/>
    <w:multiLevelType w:val="hybridMultilevel"/>
    <w:tmpl w:val="B64643D8"/>
    <w:lvl w:ilvl="0" w:tplc="2E7E21CC">
      <w:start w:val="1"/>
      <w:numFmt w:val="bullet"/>
      <w:lvlText w:val="§"/>
      <w:lvlJc w:val="left"/>
      <w:pPr>
        <w:ind w:left="720" w:hanging="360"/>
      </w:pPr>
      <w:rPr>
        <w:rFonts w:ascii="Symbol" w:hAnsi="Symbol" w:hint="default"/>
      </w:rPr>
    </w:lvl>
    <w:lvl w:ilvl="1" w:tplc="D666905A">
      <w:start w:val="1"/>
      <w:numFmt w:val="bullet"/>
      <w:lvlText w:val="o"/>
      <w:lvlJc w:val="left"/>
      <w:pPr>
        <w:ind w:left="1440" w:hanging="360"/>
      </w:pPr>
      <w:rPr>
        <w:rFonts w:ascii="Courier New" w:hAnsi="Courier New" w:hint="default"/>
      </w:rPr>
    </w:lvl>
    <w:lvl w:ilvl="2" w:tplc="36B4F950">
      <w:start w:val="1"/>
      <w:numFmt w:val="bullet"/>
      <w:lvlText w:val=""/>
      <w:lvlJc w:val="left"/>
      <w:pPr>
        <w:ind w:left="2160" w:hanging="360"/>
      </w:pPr>
      <w:rPr>
        <w:rFonts w:ascii="Wingdings" w:hAnsi="Wingdings" w:hint="default"/>
      </w:rPr>
    </w:lvl>
    <w:lvl w:ilvl="3" w:tplc="372CFBF2">
      <w:start w:val="1"/>
      <w:numFmt w:val="bullet"/>
      <w:lvlText w:val=""/>
      <w:lvlJc w:val="left"/>
      <w:pPr>
        <w:ind w:left="2880" w:hanging="360"/>
      </w:pPr>
      <w:rPr>
        <w:rFonts w:ascii="Symbol" w:hAnsi="Symbol" w:hint="default"/>
      </w:rPr>
    </w:lvl>
    <w:lvl w:ilvl="4" w:tplc="25A80096">
      <w:start w:val="1"/>
      <w:numFmt w:val="bullet"/>
      <w:lvlText w:val="o"/>
      <w:lvlJc w:val="left"/>
      <w:pPr>
        <w:ind w:left="3600" w:hanging="360"/>
      </w:pPr>
      <w:rPr>
        <w:rFonts w:ascii="Courier New" w:hAnsi="Courier New" w:hint="default"/>
      </w:rPr>
    </w:lvl>
    <w:lvl w:ilvl="5" w:tplc="E6FE1F3A">
      <w:start w:val="1"/>
      <w:numFmt w:val="bullet"/>
      <w:lvlText w:val=""/>
      <w:lvlJc w:val="left"/>
      <w:pPr>
        <w:ind w:left="4320" w:hanging="360"/>
      </w:pPr>
      <w:rPr>
        <w:rFonts w:ascii="Wingdings" w:hAnsi="Wingdings" w:hint="default"/>
      </w:rPr>
    </w:lvl>
    <w:lvl w:ilvl="6" w:tplc="72F20BFE">
      <w:start w:val="1"/>
      <w:numFmt w:val="bullet"/>
      <w:lvlText w:val=""/>
      <w:lvlJc w:val="left"/>
      <w:pPr>
        <w:ind w:left="5040" w:hanging="360"/>
      </w:pPr>
      <w:rPr>
        <w:rFonts w:ascii="Symbol" w:hAnsi="Symbol" w:hint="default"/>
      </w:rPr>
    </w:lvl>
    <w:lvl w:ilvl="7" w:tplc="8410C282">
      <w:start w:val="1"/>
      <w:numFmt w:val="bullet"/>
      <w:lvlText w:val="o"/>
      <w:lvlJc w:val="left"/>
      <w:pPr>
        <w:ind w:left="5760" w:hanging="360"/>
      </w:pPr>
      <w:rPr>
        <w:rFonts w:ascii="Courier New" w:hAnsi="Courier New" w:hint="default"/>
      </w:rPr>
    </w:lvl>
    <w:lvl w:ilvl="8" w:tplc="A52AE1B2">
      <w:start w:val="1"/>
      <w:numFmt w:val="bullet"/>
      <w:lvlText w:val=""/>
      <w:lvlJc w:val="left"/>
      <w:pPr>
        <w:ind w:left="6480" w:hanging="360"/>
      </w:pPr>
      <w:rPr>
        <w:rFonts w:ascii="Wingdings" w:hAnsi="Wingdings" w:hint="default"/>
      </w:rPr>
    </w:lvl>
  </w:abstractNum>
  <w:abstractNum w:abstractNumId="11" w15:restartNumberingAfterBreak="0">
    <w:nsid w:val="41F77815"/>
    <w:multiLevelType w:val="hybridMultilevel"/>
    <w:tmpl w:val="7AF23474"/>
    <w:lvl w:ilvl="0" w:tplc="BA4A2116">
      <w:start w:val="1"/>
      <w:numFmt w:val="bullet"/>
      <w:lvlText w:val="·"/>
      <w:lvlJc w:val="left"/>
      <w:pPr>
        <w:ind w:left="720" w:hanging="360"/>
      </w:pPr>
      <w:rPr>
        <w:rFonts w:ascii="Symbol" w:hAnsi="Symbol" w:hint="default"/>
      </w:rPr>
    </w:lvl>
    <w:lvl w:ilvl="1" w:tplc="B0A66E18">
      <w:start w:val="1"/>
      <w:numFmt w:val="bullet"/>
      <w:lvlText w:val="o"/>
      <w:lvlJc w:val="left"/>
      <w:pPr>
        <w:ind w:left="1440" w:hanging="360"/>
      </w:pPr>
      <w:rPr>
        <w:rFonts w:ascii="Courier New" w:hAnsi="Courier New" w:hint="default"/>
      </w:rPr>
    </w:lvl>
    <w:lvl w:ilvl="2" w:tplc="31866514">
      <w:start w:val="1"/>
      <w:numFmt w:val="bullet"/>
      <w:lvlText w:val=""/>
      <w:lvlJc w:val="left"/>
      <w:pPr>
        <w:ind w:left="2160" w:hanging="360"/>
      </w:pPr>
      <w:rPr>
        <w:rFonts w:ascii="Wingdings" w:hAnsi="Wingdings" w:hint="default"/>
      </w:rPr>
    </w:lvl>
    <w:lvl w:ilvl="3" w:tplc="464644A4">
      <w:start w:val="1"/>
      <w:numFmt w:val="bullet"/>
      <w:lvlText w:val=""/>
      <w:lvlJc w:val="left"/>
      <w:pPr>
        <w:ind w:left="2880" w:hanging="360"/>
      </w:pPr>
      <w:rPr>
        <w:rFonts w:ascii="Symbol" w:hAnsi="Symbol" w:hint="default"/>
      </w:rPr>
    </w:lvl>
    <w:lvl w:ilvl="4" w:tplc="D4520D46">
      <w:start w:val="1"/>
      <w:numFmt w:val="bullet"/>
      <w:lvlText w:val="o"/>
      <w:lvlJc w:val="left"/>
      <w:pPr>
        <w:ind w:left="3600" w:hanging="360"/>
      </w:pPr>
      <w:rPr>
        <w:rFonts w:ascii="Courier New" w:hAnsi="Courier New" w:hint="default"/>
      </w:rPr>
    </w:lvl>
    <w:lvl w:ilvl="5" w:tplc="9B4423CE">
      <w:start w:val="1"/>
      <w:numFmt w:val="bullet"/>
      <w:lvlText w:val=""/>
      <w:lvlJc w:val="left"/>
      <w:pPr>
        <w:ind w:left="4320" w:hanging="360"/>
      </w:pPr>
      <w:rPr>
        <w:rFonts w:ascii="Wingdings" w:hAnsi="Wingdings" w:hint="default"/>
      </w:rPr>
    </w:lvl>
    <w:lvl w:ilvl="6" w:tplc="E780ADDC">
      <w:start w:val="1"/>
      <w:numFmt w:val="bullet"/>
      <w:lvlText w:val=""/>
      <w:lvlJc w:val="left"/>
      <w:pPr>
        <w:ind w:left="5040" w:hanging="360"/>
      </w:pPr>
      <w:rPr>
        <w:rFonts w:ascii="Symbol" w:hAnsi="Symbol" w:hint="default"/>
      </w:rPr>
    </w:lvl>
    <w:lvl w:ilvl="7" w:tplc="5808936E">
      <w:start w:val="1"/>
      <w:numFmt w:val="bullet"/>
      <w:lvlText w:val="o"/>
      <w:lvlJc w:val="left"/>
      <w:pPr>
        <w:ind w:left="5760" w:hanging="360"/>
      </w:pPr>
      <w:rPr>
        <w:rFonts w:ascii="Courier New" w:hAnsi="Courier New" w:hint="default"/>
      </w:rPr>
    </w:lvl>
    <w:lvl w:ilvl="8" w:tplc="6FFCA95E">
      <w:start w:val="1"/>
      <w:numFmt w:val="bullet"/>
      <w:lvlText w:val=""/>
      <w:lvlJc w:val="left"/>
      <w:pPr>
        <w:ind w:left="6480" w:hanging="360"/>
      </w:pPr>
      <w:rPr>
        <w:rFonts w:ascii="Wingdings" w:hAnsi="Wingdings" w:hint="default"/>
      </w:rPr>
    </w:lvl>
  </w:abstractNum>
  <w:abstractNum w:abstractNumId="12" w15:restartNumberingAfterBreak="0">
    <w:nsid w:val="42F865F6"/>
    <w:multiLevelType w:val="hybridMultilevel"/>
    <w:tmpl w:val="D5B88C0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DA4CBC"/>
    <w:multiLevelType w:val="hybridMultilevel"/>
    <w:tmpl w:val="190EB3FC"/>
    <w:lvl w:ilvl="0" w:tplc="7518B3B6">
      <w:start w:val="1"/>
      <w:numFmt w:val="bullet"/>
      <w:lvlText w:val="§"/>
      <w:lvlJc w:val="left"/>
      <w:pPr>
        <w:ind w:left="720" w:hanging="360"/>
      </w:pPr>
      <w:rPr>
        <w:rFonts w:ascii="Symbol" w:hAnsi="Symbol" w:hint="default"/>
      </w:rPr>
    </w:lvl>
    <w:lvl w:ilvl="1" w:tplc="DBDC29C8">
      <w:start w:val="1"/>
      <w:numFmt w:val="bullet"/>
      <w:lvlText w:val="o"/>
      <w:lvlJc w:val="left"/>
      <w:pPr>
        <w:ind w:left="1440" w:hanging="360"/>
      </w:pPr>
      <w:rPr>
        <w:rFonts w:ascii="Courier New" w:hAnsi="Courier New" w:hint="default"/>
      </w:rPr>
    </w:lvl>
    <w:lvl w:ilvl="2" w:tplc="3BEAC99C">
      <w:start w:val="1"/>
      <w:numFmt w:val="bullet"/>
      <w:lvlText w:val=""/>
      <w:lvlJc w:val="left"/>
      <w:pPr>
        <w:ind w:left="2160" w:hanging="360"/>
      </w:pPr>
      <w:rPr>
        <w:rFonts w:ascii="Wingdings" w:hAnsi="Wingdings" w:hint="default"/>
      </w:rPr>
    </w:lvl>
    <w:lvl w:ilvl="3" w:tplc="13503DCA">
      <w:start w:val="1"/>
      <w:numFmt w:val="bullet"/>
      <w:lvlText w:val=""/>
      <w:lvlJc w:val="left"/>
      <w:pPr>
        <w:ind w:left="2880" w:hanging="360"/>
      </w:pPr>
      <w:rPr>
        <w:rFonts w:ascii="Symbol" w:hAnsi="Symbol" w:hint="default"/>
      </w:rPr>
    </w:lvl>
    <w:lvl w:ilvl="4" w:tplc="F968B6EE">
      <w:start w:val="1"/>
      <w:numFmt w:val="bullet"/>
      <w:lvlText w:val="o"/>
      <w:lvlJc w:val="left"/>
      <w:pPr>
        <w:ind w:left="3600" w:hanging="360"/>
      </w:pPr>
      <w:rPr>
        <w:rFonts w:ascii="Courier New" w:hAnsi="Courier New" w:hint="default"/>
      </w:rPr>
    </w:lvl>
    <w:lvl w:ilvl="5" w:tplc="42B4496E">
      <w:start w:val="1"/>
      <w:numFmt w:val="bullet"/>
      <w:lvlText w:val=""/>
      <w:lvlJc w:val="left"/>
      <w:pPr>
        <w:ind w:left="4320" w:hanging="360"/>
      </w:pPr>
      <w:rPr>
        <w:rFonts w:ascii="Wingdings" w:hAnsi="Wingdings" w:hint="default"/>
      </w:rPr>
    </w:lvl>
    <w:lvl w:ilvl="6" w:tplc="719CF476">
      <w:start w:val="1"/>
      <w:numFmt w:val="bullet"/>
      <w:lvlText w:val=""/>
      <w:lvlJc w:val="left"/>
      <w:pPr>
        <w:ind w:left="5040" w:hanging="360"/>
      </w:pPr>
      <w:rPr>
        <w:rFonts w:ascii="Symbol" w:hAnsi="Symbol" w:hint="default"/>
      </w:rPr>
    </w:lvl>
    <w:lvl w:ilvl="7" w:tplc="1DB4E3A0">
      <w:start w:val="1"/>
      <w:numFmt w:val="bullet"/>
      <w:lvlText w:val="o"/>
      <w:lvlJc w:val="left"/>
      <w:pPr>
        <w:ind w:left="5760" w:hanging="360"/>
      </w:pPr>
      <w:rPr>
        <w:rFonts w:ascii="Courier New" w:hAnsi="Courier New" w:hint="default"/>
      </w:rPr>
    </w:lvl>
    <w:lvl w:ilvl="8" w:tplc="255801B2">
      <w:start w:val="1"/>
      <w:numFmt w:val="bullet"/>
      <w:lvlText w:val=""/>
      <w:lvlJc w:val="left"/>
      <w:pPr>
        <w:ind w:left="6480" w:hanging="360"/>
      </w:pPr>
      <w:rPr>
        <w:rFonts w:ascii="Wingdings" w:hAnsi="Wingdings" w:hint="default"/>
      </w:rPr>
    </w:lvl>
  </w:abstractNum>
  <w:abstractNum w:abstractNumId="14" w15:restartNumberingAfterBreak="0">
    <w:nsid w:val="4B010E60"/>
    <w:multiLevelType w:val="hybridMultilevel"/>
    <w:tmpl w:val="1932E948"/>
    <w:lvl w:ilvl="0" w:tplc="2ED61BB2">
      <w:start w:val="1"/>
      <w:numFmt w:val="bullet"/>
      <w:lvlText w:val="·"/>
      <w:lvlJc w:val="left"/>
      <w:pPr>
        <w:ind w:left="720" w:hanging="360"/>
      </w:pPr>
      <w:rPr>
        <w:rFonts w:ascii="Symbol" w:hAnsi="Symbol" w:hint="default"/>
      </w:rPr>
    </w:lvl>
    <w:lvl w:ilvl="1" w:tplc="EE502D52">
      <w:start w:val="1"/>
      <w:numFmt w:val="bullet"/>
      <w:lvlText w:val="o"/>
      <w:lvlJc w:val="left"/>
      <w:pPr>
        <w:ind w:left="1440" w:hanging="360"/>
      </w:pPr>
      <w:rPr>
        <w:rFonts w:ascii="Courier New" w:hAnsi="Courier New" w:hint="default"/>
      </w:rPr>
    </w:lvl>
    <w:lvl w:ilvl="2" w:tplc="EFFE8548">
      <w:start w:val="1"/>
      <w:numFmt w:val="bullet"/>
      <w:lvlText w:val=""/>
      <w:lvlJc w:val="left"/>
      <w:pPr>
        <w:ind w:left="2160" w:hanging="360"/>
      </w:pPr>
      <w:rPr>
        <w:rFonts w:ascii="Wingdings" w:hAnsi="Wingdings" w:hint="default"/>
      </w:rPr>
    </w:lvl>
    <w:lvl w:ilvl="3" w:tplc="AACCFF4A">
      <w:start w:val="1"/>
      <w:numFmt w:val="bullet"/>
      <w:lvlText w:val=""/>
      <w:lvlJc w:val="left"/>
      <w:pPr>
        <w:ind w:left="2880" w:hanging="360"/>
      </w:pPr>
      <w:rPr>
        <w:rFonts w:ascii="Symbol" w:hAnsi="Symbol" w:hint="default"/>
      </w:rPr>
    </w:lvl>
    <w:lvl w:ilvl="4" w:tplc="7DA8085C">
      <w:start w:val="1"/>
      <w:numFmt w:val="bullet"/>
      <w:lvlText w:val="o"/>
      <w:lvlJc w:val="left"/>
      <w:pPr>
        <w:ind w:left="3600" w:hanging="360"/>
      </w:pPr>
      <w:rPr>
        <w:rFonts w:ascii="Courier New" w:hAnsi="Courier New" w:hint="default"/>
      </w:rPr>
    </w:lvl>
    <w:lvl w:ilvl="5" w:tplc="FF3E7A6A">
      <w:start w:val="1"/>
      <w:numFmt w:val="bullet"/>
      <w:lvlText w:val=""/>
      <w:lvlJc w:val="left"/>
      <w:pPr>
        <w:ind w:left="4320" w:hanging="360"/>
      </w:pPr>
      <w:rPr>
        <w:rFonts w:ascii="Wingdings" w:hAnsi="Wingdings" w:hint="default"/>
      </w:rPr>
    </w:lvl>
    <w:lvl w:ilvl="6" w:tplc="B0B24258">
      <w:start w:val="1"/>
      <w:numFmt w:val="bullet"/>
      <w:lvlText w:val=""/>
      <w:lvlJc w:val="left"/>
      <w:pPr>
        <w:ind w:left="5040" w:hanging="360"/>
      </w:pPr>
      <w:rPr>
        <w:rFonts w:ascii="Symbol" w:hAnsi="Symbol" w:hint="default"/>
      </w:rPr>
    </w:lvl>
    <w:lvl w:ilvl="7" w:tplc="BC082862">
      <w:start w:val="1"/>
      <w:numFmt w:val="bullet"/>
      <w:lvlText w:val="o"/>
      <w:lvlJc w:val="left"/>
      <w:pPr>
        <w:ind w:left="5760" w:hanging="360"/>
      </w:pPr>
      <w:rPr>
        <w:rFonts w:ascii="Courier New" w:hAnsi="Courier New" w:hint="default"/>
      </w:rPr>
    </w:lvl>
    <w:lvl w:ilvl="8" w:tplc="C0483D68">
      <w:start w:val="1"/>
      <w:numFmt w:val="bullet"/>
      <w:lvlText w:val=""/>
      <w:lvlJc w:val="left"/>
      <w:pPr>
        <w:ind w:left="6480" w:hanging="360"/>
      </w:pPr>
      <w:rPr>
        <w:rFonts w:ascii="Wingdings" w:hAnsi="Wingdings" w:hint="default"/>
      </w:rPr>
    </w:lvl>
  </w:abstractNum>
  <w:abstractNum w:abstractNumId="15" w15:restartNumberingAfterBreak="0">
    <w:nsid w:val="50964BB8"/>
    <w:multiLevelType w:val="hybridMultilevel"/>
    <w:tmpl w:val="4D78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FD67F8"/>
    <w:multiLevelType w:val="hybridMultilevel"/>
    <w:tmpl w:val="61B8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DFC7A0"/>
    <w:multiLevelType w:val="hybridMultilevel"/>
    <w:tmpl w:val="4A284FE6"/>
    <w:lvl w:ilvl="0" w:tplc="C090ECF6">
      <w:start w:val="1"/>
      <w:numFmt w:val="decimal"/>
      <w:lvlText w:val="%1."/>
      <w:lvlJc w:val="left"/>
      <w:pPr>
        <w:ind w:left="720" w:hanging="360"/>
      </w:pPr>
    </w:lvl>
    <w:lvl w:ilvl="1" w:tplc="487C0AFA">
      <w:start w:val="1"/>
      <w:numFmt w:val="lowerLetter"/>
      <w:lvlText w:val="%2."/>
      <w:lvlJc w:val="left"/>
      <w:pPr>
        <w:ind w:left="1440" w:hanging="360"/>
      </w:pPr>
    </w:lvl>
    <w:lvl w:ilvl="2" w:tplc="81866FCC">
      <w:start w:val="1"/>
      <w:numFmt w:val="lowerRoman"/>
      <w:lvlText w:val="%3."/>
      <w:lvlJc w:val="right"/>
      <w:pPr>
        <w:ind w:left="2160" w:hanging="180"/>
      </w:pPr>
    </w:lvl>
    <w:lvl w:ilvl="3" w:tplc="6F4C3926">
      <w:start w:val="1"/>
      <w:numFmt w:val="decimal"/>
      <w:lvlText w:val="%4."/>
      <w:lvlJc w:val="left"/>
      <w:pPr>
        <w:ind w:left="2880" w:hanging="360"/>
      </w:pPr>
    </w:lvl>
    <w:lvl w:ilvl="4" w:tplc="F3A498BA">
      <w:start w:val="1"/>
      <w:numFmt w:val="lowerLetter"/>
      <w:lvlText w:val="%5."/>
      <w:lvlJc w:val="left"/>
      <w:pPr>
        <w:ind w:left="3600" w:hanging="360"/>
      </w:pPr>
    </w:lvl>
    <w:lvl w:ilvl="5" w:tplc="BB2AF048">
      <w:start w:val="1"/>
      <w:numFmt w:val="lowerRoman"/>
      <w:lvlText w:val="%6."/>
      <w:lvlJc w:val="right"/>
      <w:pPr>
        <w:ind w:left="4320" w:hanging="180"/>
      </w:pPr>
    </w:lvl>
    <w:lvl w:ilvl="6" w:tplc="9C7CB8CE">
      <w:start w:val="1"/>
      <w:numFmt w:val="decimal"/>
      <w:lvlText w:val="%7."/>
      <w:lvlJc w:val="left"/>
      <w:pPr>
        <w:ind w:left="5040" w:hanging="360"/>
      </w:pPr>
    </w:lvl>
    <w:lvl w:ilvl="7" w:tplc="46EC5438">
      <w:start w:val="1"/>
      <w:numFmt w:val="lowerLetter"/>
      <w:lvlText w:val="%8."/>
      <w:lvlJc w:val="left"/>
      <w:pPr>
        <w:ind w:left="5760" w:hanging="360"/>
      </w:pPr>
    </w:lvl>
    <w:lvl w:ilvl="8" w:tplc="74681ABA">
      <w:start w:val="1"/>
      <w:numFmt w:val="lowerRoman"/>
      <w:lvlText w:val="%9."/>
      <w:lvlJc w:val="right"/>
      <w:pPr>
        <w:ind w:left="6480" w:hanging="180"/>
      </w:pPr>
    </w:lvl>
  </w:abstractNum>
  <w:abstractNum w:abstractNumId="18" w15:restartNumberingAfterBreak="0">
    <w:nsid w:val="5A5CEC3F"/>
    <w:multiLevelType w:val="hybridMultilevel"/>
    <w:tmpl w:val="68F880D6"/>
    <w:lvl w:ilvl="0" w:tplc="08A27C8A">
      <w:start w:val="1"/>
      <w:numFmt w:val="bullet"/>
      <w:lvlText w:val="§"/>
      <w:lvlJc w:val="left"/>
      <w:pPr>
        <w:ind w:left="720" w:hanging="360"/>
      </w:pPr>
      <w:rPr>
        <w:rFonts w:ascii="Symbol" w:hAnsi="Symbol" w:hint="default"/>
      </w:rPr>
    </w:lvl>
    <w:lvl w:ilvl="1" w:tplc="1D884230">
      <w:start w:val="1"/>
      <w:numFmt w:val="bullet"/>
      <w:lvlText w:val="o"/>
      <w:lvlJc w:val="left"/>
      <w:pPr>
        <w:ind w:left="1440" w:hanging="360"/>
      </w:pPr>
      <w:rPr>
        <w:rFonts w:ascii="Courier New" w:hAnsi="Courier New" w:hint="default"/>
      </w:rPr>
    </w:lvl>
    <w:lvl w:ilvl="2" w:tplc="775A25E6">
      <w:start w:val="1"/>
      <w:numFmt w:val="bullet"/>
      <w:lvlText w:val=""/>
      <w:lvlJc w:val="left"/>
      <w:pPr>
        <w:ind w:left="2160" w:hanging="360"/>
      </w:pPr>
      <w:rPr>
        <w:rFonts w:ascii="Wingdings" w:hAnsi="Wingdings" w:hint="default"/>
      </w:rPr>
    </w:lvl>
    <w:lvl w:ilvl="3" w:tplc="618A6346">
      <w:start w:val="1"/>
      <w:numFmt w:val="bullet"/>
      <w:lvlText w:val=""/>
      <w:lvlJc w:val="left"/>
      <w:pPr>
        <w:ind w:left="2880" w:hanging="360"/>
      </w:pPr>
      <w:rPr>
        <w:rFonts w:ascii="Symbol" w:hAnsi="Symbol" w:hint="default"/>
      </w:rPr>
    </w:lvl>
    <w:lvl w:ilvl="4" w:tplc="0152125E">
      <w:start w:val="1"/>
      <w:numFmt w:val="bullet"/>
      <w:lvlText w:val="o"/>
      <w:lvlJc w:val="left"/>
      <w:pPr>
        <w:ind w:left="3600" w:hanging="360"/>
      </w:pPr>
      <w:rPr>
        <w:rFonts w:ascii="Courier New" w:hAnsi="Courier New" w:hint="default"/>
      </w:rPr>
    </w:lvl>
    <w:lvl w:ilvl="5" w:tplc="EF66B0D4">
      <w:start w:val="1"/>
      <w:numFmt w:val="bullet"/>
      <w:lvlText w:val=""/>
      <w:lvlJc w:val="left"/>
      <w:pPr>
        <w:ind w:left="4320" w:hanging="360"/>
      </w:pPr>
      <w:rPr>
        <w:rFonts w:ascii="Wingdings" w:hAnsi="Wingdings" w:hint="default"/>
      </w:rPr>
    </w:lvl>
    <w:lvl w:ilvl="6" w:tplc="4EC8A710">
      <w:start w:val="1"/>
      <w:numFmt w:val="bullet"/>
      <w:lvlText w:val=""/>
      <w:lvlJc w:val="left"/>
      <w:pPr>
        <w:ind w:left="5040" w:hanging="360"/>
      </w:pPr>
      <w:rPr>
        <w:rFonts w:ascii="Symbol" w:hAnsi="Symbol" w:hint="default"/>
      </w:rPr>
    </w:lvl>
    <w:lvl w:ilvl="7" w:tplc="AC1653BE">
      <w:start w:val="1"/>
      <w:numFmt w:val="bullet"/>
      <w:lvlText w:val="o"/>
      <w:lvlJc w:val="left"/>
      <w:pPr>
        <w:ind w:left="5760" w:hanging="360"/>
      </w:pPr>
      <w:rPr>
        <w:rFonts w:ascii="Courier New" w:hAnsi="Courier New" w:hint="default"/>
      </w:rPr>
    </w:lvl>
    <w:lvl w:ilvl="8" w:tplc="1340DCB6">
      <w:start w:val="1"/>
      <w:numFmt w:val="bullet"/>
      <w:lvlText w:val=""/>
      <w:lvlJc w:val="left"/>
      <w:pPr>
        <w:ind w:left="6480" w:hanging="360"/>
      </w:pPr>
      <w:rPr>
        <w:rFonts w:ascii="Wingdings" w:hAnsi="Wingdings" w:hint="default"/>
      </w:rPr>
    </w:lvl>
  </w:abstractNum>
  <w:abstractNum w:abstractNumId="19" w15:restartNumberingAfterBreak="0">
    <w:nsid w:val="5A6B749E"/>
    <w:multiLevelType w:val="multilevel"/>
    <w:tmpl w:val="1F3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597C67"/>
    <w:multiLevelType w:val="hybridMultilevel"/>
    <w:tmpl w:val="2C6A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E5FF94"/>
    <w:multiLevelType w:val="hybridMultilevel"/>
    <w:tmpl w:val="B958057C"/>
    <w:lvl w:ilvl="0" w:tplc="ACB2CEA4">
      <w:start w:val="1"/>
      <w:numFmt w:val="bullet"/>
      <w:lvlText w:val="§"/>
      <w:lvlJc w:val="left"/>
      <w:pPr>
        <w:ind w:left="720" w:hanging="360"/>
      </w:pPr>
      <w:rPr>
        <w:rFonts w:ascii="Symbol" w:hAnsi="Symbol" w:hint="default"/>
      </w:rPr>
    </w:lvl>
    <w:lvl w:ilvl="1" w:tplc="F13ADCE8">
      <w:start w:val="1"/>
      <w:numFmt w:val="bullet"/>
      <w:lvlText w:val="o"/>
      <w:lvlJc w:val="left"/>
      <w:pPr>
        <w:ind w:left="1440" w:hanging="360"/>
      </w:pPr>
      <w:rPr>
        <w:rFonts w:ascii="Courier New" w:hAnsi="Courier New" w:hint="default"/>
      </w:rPr>
    </w:lvl>
    <w:lvl w:ilvl="2" w:tplc="4B768580">
      <w:start w:val="1"/>
      <w:numFmt w:val="bullet"/>
      <w:lvlText w:val=""/>
      <w:lvlJc w:val="left"/>
      <w:pPr>
        <w:ind w:left="2160" w:hanging="360"/>
      </w:pPr>
      <w:rPr>
        <w:rFonts w:ascii="Wingdings" w:hAnsi="Wingdings" w:hint="default"/>
      </w:rPr>
    </w:lvl>
    <w:lvl w:ilvl="3" w:tplc="01AED27C">
      <w:start w:val="1"/>
      <w:numFmt w:val="bullet"/>
      <w:lvlText w:val=""/>
      <w:lvlJc w:val="left"/>
      <w:pPr>
        <w:ind w:left="2880" w:hanging="360"/>
      </w:pPr>
      <w:rPr>
        <w:rFonts w:ascii="Symbol" w:hAnsi="Symbol" w:hint="default"/>
      </w:rPr>
    </w:lvl>
    <w:lvl w:ilvl="4" w:tplc="885A6708">
      <w:start w:val="1"/>
      <w:numFmt w:val="bullet"/>
      <w:lvlText w:val="o"/>
      <w:lvlJc w:val="left"/>
      <w:pPr>
        <w:ind w:left="3600" w:hanging="360"/>
      </w:pPr>
      <w:rPr>
        <w:rFonts w:ascii="Courier New" w:hAnsi="Courier New" w:hint="default"/>
      </w:rPr>
    </w:lvl>
    <w:lvl w:ilvl="5" w:tplc="10ACE844">
      <w:start w:val="1"/>
      <w:numFmt w:val="bullet"/>
      <w:lvlText w:val=""/>
      <w:lvlJc w:val="left"/>
      <w:pPr>
        <w:ind w:left="4320" w:hanging="360"/>
      </w:pPr>
      <w:rPr>
        <w:rFonts w:ascii="Wingdings" w:hAnsi="Wingdings" w:hint="default"/>
      </w:rPr>
    </w:lvl>
    <w:lvl w:ilvl="6" w:tplc="05FE437E">
      <w:start w:val="1"/>
      <w:numFmt w:val="bullet"/>
      <w:lvlText w:val=""/>
      <w:lvlJc w:val="left"/>
      <w:pPr>
        <w:ind w:left="5040" w:hanging="360"/>
      </w:pPr>
      <w:rPr>
        <w:rFonts w:ascii="Symbol" w:hAnsi="Symbol" w:hint="default"/>
      </w:rPr>
    </w:lvl>
    <w:lvl w:ilvl="7" w:tplc="A9664BC8">
      <w:start w:val="1"/>
      <w:numFmt w:val="bullet"/>
      <w:lvlText w:val="o"/>
      <w:lvlJc w:val="left"/>
      <w:pPr>
        <w:ind w:left="5760" w:hanging="360"/>
      </w:pPr>
      <w:rPr>
        <w:rFonts w:ascii="Courier New" w:hAnsi="Courier New" w:hint="default"/>
      </w:rPr>
    </w:lvl>
    <w:lvl w:ilvl="8" w:tplc="85FA2B46">
      <w:start w:val="1"/>
      <w:numFmt w:val="bullet"/>
      <w:lvlText w:val=""/>
      <w:lvlJc w:val="left"/>
      <w:pPr>
        <w:ind w:left="6480" w:hanging="360"/>
      </w:pPr>
      <w:rPr>
        <w:rFonts w:ascii="Wingdings" w:hAnsi="Wingdings" w:hint="default"/>
      </w:rPr>
    </w:lvl>
  </w:abstractNum>
  <w:abstractNum w:abstractNumId="22" w15:restartNumberingAfterBreak="0">
    <w:nsid w:val="73285CDC"/>
    <w:multiLevelType w:val="hybridMultilevel"/>
    <w:tmpl w:val="0FDA7436"/>
    <w:lvl w:ilvl="0" w:tplc="DDBCF780">
      <w:start w:val="1"/>
      <w:numFmt w:val="bullet"/>
      <w:lvlText w:val="·"/>
      <w:lvlJc w:val="left"/>
      <w:pPr>
        <w:ind w:left="720" w:hanging="360"/>
      </w:pPr>
      <w:rPr>
        <w:rFonts w:ascii="Symbol" w:hAnsi="Symbol" w:hint="default"/>
      </w:rPr>
    </w:lvl>
    <w:lvl w:ilvl="1" w:tplc="8C1E0432">
      <w:start w:val="1"/>
      <w:numFmt w:val="bullet"/>
      <w:lvlText w:val="o"/>
      <w:lvlJc w:val="left"/>
      <w:pPr>
        <w:ind w:left="1440" w:hanging="360"/>
      </w:pPr>
      <w:rPr>
        <w:rFonts w:ascii="Courier New" w:hAnsi="Courier New" w:hint="default"/>
      </w:rPr>
    </w:lvl>
    <w:lvl w:ilvl="2" w:tplc="5DB8D3DE">
      <w:start w:val="1"/>
      <w:numFmt w:val="bullet"/>
      <w:lvlText w:val=""/>
      <w:lvlJc w:val="left"/>
      <w:pPr>
        <w:ind w:left="2160" w:hanging="360"/>
      </w:pPr>
      <w:rPr>
        <w:rFonts w:ascii="Wingdings" w:hAnsi="Wingdings" w:hint="default"/>
      </w:rPr>
    </w:lvl>
    <w:lvl w:ilvl="3" w:tplc="A79C7AC4">
      <w:start w:val="1"/>
      <w:numFmt w:val="bullet"/>
      <w:lvlText w:val=""/>
      <w:lvlJc w:val="left"/>
      <w:pPr>
        <w:ind w:left="2880" w:hanging="360"/>
      </w:pPr>
      <w:rPr>
        <w:rFonts w:ascii="Symbol" w:hAnsi="Symbol" w:hint="default"/>
      </w:rPr>
    </w:lvl>
    <w:lvl w:ilvl="4" w:tplc="50F08824">
      <w:start w:val="1"/>
      <w:numFmt w:val="bullet"/>
      <w:lvlText w:val="o"/>
      <w:lvlJc w:val="left"/>
      <w:pPr>
        <w:ind w:left="3600" w:hanging="360"/>
      </w:pPr>
      <w:rPr>
        <w:rFonts w:ascii="Courier New" w:hAnsi="Courier New" w:hint="default"/>
      </w:rPr>
    </w:lvl>
    <w:lvl w:ilvl="5" w:tplc="3C6ED942">
      <w:start w:val="1"/>
      <w:numFmt w:val="bullet"/>
      <w:lvlText w:val=""/>
      <w:lvlJc w:val="left"/>
      <w:pPr>
        <w:ind w:left="4320" w:hanging="360"/>
      </w:pPr>
      <w:rPr>
        <w:rFonts w:ascii="Wingdings" w:hAnsi="Wingdings" w:hint="default"/>
      </w:rPr>
    </w:lvl>
    <w:lvl w:ilvl="6" w:tplc="4C7ECE30">
      <w:start w:val="1"/>
      <w:numFmt w:val="bullet"/>
      <w:lvlText w:val=""/>
      <w:lvlJc w:val="left"/>
      <w:pPr>
        <w:ind w:left="5040" w:hanging="360"/>
      </w:pPr>
      <w:rPr>
        <w:rFonts w:ascii="Symbol" w:hAnsi="Symbol" w:hint="default"/>
      </w:rPr>
    </w:lvl>
    <w:lvl w:ilvl="7" w:tplc="C74080E4">
      <w:start w:val="1"/>
      <w:numFmt w:val="bullet"/>
      <w:lvlText w:val="o"/>
      <w:lvlJc w:val="left"/>
      <w:pPr>
        <w:ind w:left="5760" w:hanging="360"/>
      </w:pPr>
      <w:rPr>
        <w:rFonts w:ascii="Courier New" w:hAnsi="Courier New" w:hint="default"/>
      </w:rPr>
    </w:lvl>
    <w:lvl w:ilvl="8" w:tplc="1BC0F0EC">
      <w:start w:val="1"/>
      <w:numFmt w:val="bullet"/>
      <w:lvlText w:val=""/>
      <w:lvlJc w:val="left"/>
      <w:pPr>
        <w:ind w:left="6480" w:hanging="360"/>
      </w:pPr>
      <w:rPr>
        <w:rFonts w:ascii="Wingdings" w:hAnsi="Wingdings" w:hint="default"/>
      </w:rPr>
    </w:lvl>
  </w:abstractNum>
  <w:abstractNum w:abstractNumId="23" w15:restartNumberingAfterBreak="0">
    <w:nsid w:val="7D002F13"/>
    <w:multiLevelType w:val="hybridMultilevel"/>
    <w:tmpl w:val="3F341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212BD3"/>
    <w:multiLevelType w:val="hybridMultilevel"/>
    <w:tmpl w:val="435446F2"/>
    <w:lvl w:ilvl="0" w:tplc="03D08EA8">
      <w:start w:val="1"/>
      <w:numFmt w:val="bullet"/>
      <w:lvlText w:val="§"/>
      <w:lvlJc w:val="left"/>
      <w:pPr>
        <w:ind w:left="720" w:hanging="360"/>
      </w:pPr>
      <w:rPr>
        <w:rFonts w:ascii="Symbol" w:hAnsi="Symbol" w:hint="default"/>
      </w:rPr>
    </w:lvl>
    <w:lvl w:ilvl="1" w:tplc="3E50D64C">
      <w:start w:val="1"/>
      <w:numFmt w:val="bullet"/>
      <w:lvlText w:val="o"/>
      <w:lvlJc w:val="left"/>
      <w:pPr>
        <w:ind w:left="1440" w:hanging="360"/>
      </w:pPr>
      <w:rPr>
        <w:rFonts w:ascii="Courier New" w:hAnsi="Courier New" w:hint="default"/>
      </w:rPr>
    </w:lvl>
    <w:lvl w:ilvl="2" w:tplc="A32EA2A2">
      <w:start w:val="1"/>
      <w:numFmt w:val="bullet"/>
      <w:lvlText w:val=""/>
      <w:lvlJc w:val="left"/>
      <w:pPr>
        <w:ind w:left="2160" w:hanging="360"/>
      </w:pPr>
      <w:rPr>
        <w:rFonts w:ascii="Wingdings" w:hAnsi="Wingdings" w:hint="default"/>
      </w:rPr>
    </w:lvl>
    <w:lvl w:ilvl="3" w:tplc="B17EBD70">
      <w:start w:val="1"/>
      <w:numFmt w:val="bullet"/>
      <w:lvlText w:val=""/>
      <w:lvlJc w:val="left"/>
      <w:pPr>
        <w:ind w:left="2880" w:hanging="360"/>
      </w:pPr>
      <w:rPr>
        <w:rFonts w:ascii="Symbol" w:hAnsi="Symbol" w:hint="default"/>
      </w:rPr>
    </w:lvl>
    <w:lvl w:ilvl="4" w:tplc="291EC5C6">
      <w:start w:val="1"/>
      <w:numFmt w:val="bullet"/>
      <w:lvlText w:val="o"/>
      <w:lvlJc w:val="left"/>
      <w:pPr>
        <w:ind w:left="3600" w:hanging="360"/>
      </w:pPr>
      <w:rPr>
        <w:rFonts w:ascii="Courier New" w:hAnsi="Courier New" w:hint="default"/>
      </w:rPr>
    </w:lvl>
    <w:lvl w:ilvl="5" w:tplc="B6485F54">
      <w:start w:val="1"/>
      <w:numFmt w:val="bullet"/>
      <w:lvlText w:val=""/>
      <w:lvlJc w:val="left"/>
      <w:pPr>
        <w:ind w:left="4320" w:hanging="360"/>
      </w:pPr>
      <w:rPr>
        <w:rFonts w:ascii="Wingdings" w:hAnsi="Wingdings" w:hint="default"/>
      </w:rPr>
    </w:lvl>
    <w:lvl w:ilvl="6" w:tplc="95242E04">
      <w:start w:val="1"/>
      <w:numFmt w:val="bullet"/>
      <w:lvlText w:val=""/>
      <w:lvlJc w:val="left"/>
      <w:pPr>
        <w:ind w:left="5040" w:hanging="360"/>
      </w:pPr>
      <w:rPr>
        <w:rFonts w:ascii="Symbol" w:hAnsi="Symbol" w:hint="default"/>
      </w:rPr>
    </w:lvl>
    <w:lvl w:ilvl="7" w:tplc="9C2A5D6A">
      <w:start w:val="1"/>
      <w:numFmt w:val="bullet"/>
      <w:lvlText w:val="o"/>
      <w:lvlJc w:val="left"/>
      <w:pPr>
        <w:ind w:left="5760" w:hanging="360"/>
      </w:pPr>
      <w:rPr>
        <w:rFonts w:ascii="Courier New" w:hAnsi="Courier New" w:hint="default"/>
      </w:rPr>
    </w:lvl>
    <w:lvl w:ilvl="8" w:tplc="3804669A">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1"/>
  </w:num>
  <w:num w:numId="4">
    <w:abstractNumId w:val="1"/>
  </w:num>
  <w:num w:numId="5">
    <w:abstractNumId w:val="9"/>
  </w:num>
  <w:num w:numId="6">
    <w:abstractNumId w:val="5"/>
  </w:num>
  <w:num w:numId="7">
    <w:abstractNumId w:val="22"/>
  </w:num>
  <w:num w:numId="8">
    <w:abstractNumId w:val="14"/>
  </w:num>
  <w:num w:numId="9">
    <w:abstractNumId w:val="4"/>
  </w:num>
  <w:num w:numId="10">
    <w:abstractNumId w:val="11"/>
  </w:num>
  <w:num w:numId="11">
    <w:abstractNumId w:val="13"/>
  </w:num>
  <w:num w:numId="12">
    <w:abstractNumId w:val="18"/>
  </w:num>
  <w:num w:numId="13">
    <w:abstractNumId w:val="10"/>
  </w:num>
  <w:num w:numId="14">
    <w:abstractNumId w:val="6"/>
  </w:num>
  <w:num w:numId="15">
    <w:abstractNumId w:val="24"/>
  </w:num>
  <w:num w:numId="16">
    <w:abstractNumId w:val="8"/>
  </w:num>
  <w:num w:numId="17">
    <w:abstractNumId w:val="12"/>
  </w:num>
  <w:num w:numId="18">
    <w:abstractNumId w:val="15"/>
  </w:num>
  <w:num w:numId="19">
    <w:abstractNumId w:val="3"/>
  </w:num>
  <w:num w:numId="20">
    <w:abstractNumId w:val="23"/>
  </w:num>
  <w:num w:numId="21">
    <w:abstractNumId w:val="16"/>
  </w:num>
  <w:num w:numId="22">
    <w:abstractNumId w:val="20"/>
  </w:num>
  <w:num w:numId="23">
    <w:abstractNumId w:val="2"/>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01006C4"/>
    <w:rsid w:val="0003D22D"/>
    <w:rsid w:val="0007395A"/>
    <w:rsid w:val="000D5979"/>
    <w:rsid w:val="000E514E"/>
    <w:rsid w:val="00180C77"/>
    <w:rsid w:val="001B1401"/>
    <w:rsid w:val="00291970"/>
    <w:rsid w:val="002B2750"/>
    <w:rsid w:val="00341CBF"/>
    <w:rsid w:val="004B5C2D"/>
    <w:rsid w:val="004E6121"/>
    <w:rsid w:val="00502441"/>
    <w:rsid w:val="007767CE"/>
    <w:rsid w:val="007B5330"/>
    <w:rsid w:val="007D3997"/>
    <w:rsid w:val="008021A7"/>
    <w:rsid w:val="008610E3"/>
    <w:rsid w:val="008626A0"/>
    <w:rsid w:val="008B6359"/>
    <w:rsid w:val="00904B35"/>
    <w:rsid w:val="009B7EC8"/>
    <w:rsid w:val="009D44C0"/>
    <w:rsid w:val="00A40C1D"/>
    <w:rsid w:val="00A5296D"/>
    <w:rsid w:val="00A8147E"/>
    <w:rsid w:val="00A975E1"/>
    <w:rsid w:val="00B419A1"/>
    <w:rsid w:val="00BD4BDF"/>
    <w:rsid w:val="00C35487"/>
    <w:rsid w:val="00C362F4"/>
    <w:rsid w:val="00C624FB"/>
    <w:rsid w:val="00D205AA"/>
    <w:rsid w:val="00D80E03"/>
    <w:rsid w:val="00E06B69"/>
    <w:rsid w:val="00E17589"/>
    <w:rsid w:val="00F66094"/>
    <w:rsid w:val="00F93ED2"/>
    <w:rsid w:val="0100A1A0"/>
    <w:rsid w:val="01310179"/>
    <w:rsid w:val="01CF0A91"/>
    <w:rsid w:val="0261742A"/>
    <w:rsid w:val="02CA433E"/>
    <w:rsid w:val="02E139A1"/>
    <w:rsid w:val="03B3E6B1"/>
    <w:rsid w:val="03E553F6"/>
    <w:rsid w:val="0455EEEA"/>
    <w:rsid w:val="0562C34F"/>
    <w:rsid w:val="05D6C5FC"/>
    <w:rsid w:val="06AAD4CE"/>
    <w:rsid w:val="0888D4E3"/>
    <w:rsid w:val="08A48182"/>
    <w:rsid w:val="09507B25"/>
    <w:rsid w:val="096A1AA9"/>
    <w:rsid w:val="09D7FA4A"/>
    <w:rsid w:val="0A2B15BB"/>
    <w:rsid w:val="0B0633B9"/>
    <w:rsid w:val="0C4905FE"/>
    <w:rsid w:val="0E2C5A69"/>
    <w:rsid w:val="0EB1C39A"/>
    <w:rsid w:val="0EB2E76A"/>
    <w:rsid w:val="0FD5353F"/>
    <w:rsid w:val="0FD92174"/>
    <w:rsid w:val="1007C8AF"/>
    <w:rsid w:val="109269B9"/>
    <w:rsid w:val="115B8D0A"/>
    <w:rsid w:val="11CDD2D2"/>
    <w:rsid w:val="11D02BA3"/>
    <w:rsid w:val="12C2B3F1"/>
    <w:rsid w:val="1398C5A3"/>
    <w:rsid w:val="13D1F801"/>
    <w:rsid w:val="1492F0CD"/>
    <w:rsid w:val="14932DCC"/>
    <w:rsid w:val="14B93487"/>
    <w:rsid w:val="14F45CA3"/>
    <w:rsid w:val="156DC862"/>
    <w:rsid w:val="15BB0908"/>
    <w:rsid w:val="15CDD56D"/>
    <w:rsid w:val="161A29B4"/>
    <w:rsid w:val="162EFE2D"/>
    <w:rsid w:val="16891A00"/>
    <w:rsid w:val="16AC3700"/>
    <w:rsid w:val="17011A9E"/>
    <w:rsid w:val="170998C3"/>
    <w:rsid w:val="17CACE8E"/>
    <w:rsid w:val="18E469BF"/>
    <w:rsid w:val="18F4741F"/>
    <w:rsid w:val="19307AB3"/>
    <w:rsid w:val="19FF5C07"/>
    <w:rsid w:val="1A5E9FA1"/>
    <w:rsid w:val="1B8694EE"/>
    <w:rsid w:val="1D65A96C"/>
    <w:rsid w:val="1D741A81"/>
    <w:rsid w:val="1D7C906A"/>
    <w:rsid w:val="1D964063"/>
    <w:rsid w:val="1E660C7A"/>
    <w:rsid w:val="1F0088E6"/>
    <w:rsid w:val="1F2D1354"/>
    <w:rsid w:val="1FF1D4E6"/>
    <w:rsid w:val="1FF3468F"/>
    <w:rsid w:val="200D0A1F"/>
    <w:rsid w:val="2065F26B"/>
    <w:rsid w:val="208F3656"/>
    <w:rsid w:val="20D7C6EE"/>
    <w:rsid w:val="2187296A"/>
    <w:rsid w:val="218F16F0"/>
    <w:rsid w:val="238A0D54"/>
    <w:rsid w:val="23A18EEA"/>
    <w:rsid w:val="23EC598A"/>
    <w:rsid w:val="23F3572C"/>
    <w:rsid w:val="2525DDB5"/>
    <w:rsid w:val="257BFEA6"/>
    <w:rsid w:val="263824DF"/>
    <w:rsid w:val="269E6932"/>
    <w:rsid w:val="271FBC8D"/>
    <w:rsid w:val="273FEFC8"/>
    <w:rsid w:val="27D3F540"/>
    <w:rsid w:val="27D7633C"/>
    <w:rsid w:val="27F66AEE"/>
    <w:rsid w:val="285D7E77"/>
    <w:rsid w:val="2984914B"/>
    <w:rsid w:val="29F94ED8"/>
    <w:rsid w:val="2A6FE78B"/>
    <w:rsid w:val="2B3942B4"/>
    <w:rsid w:val="2C58C1BD"/>
    <w:rsid w:val="2D3BFACE"/>
    <w:rsid w:val="2E0B067C"/>
    <w:rsid w:val="2E0FBF31"/>
    <w:rsid w:val="2E65AC72"/>
    <w:rsid w:val="2EE3683D"/>
    <w:rsid w:val="2F2F0C31"/>
    <w:rsid w:val="2F3DA84B"/>
    <w:rsid w:val="2F6B0956"/>
    <w:rsid w:val="2F7B2AAE"/>
    <w:rsid w:val="306120B7"/>
    <w:rsid w:val="30E6D20E"/>
    <w:rsid w:val="313B3D6C"/>
    <w:rsid w:val="31901D6D"/>
    <w:rsid w:val="32626F34"/>
    <w:rsid w:val="3266ACF3"/>
    <w:rsid w:val="32BE9FA2"/>
    <w:rsid w:val="33410B1B"/>
    <w:rsid w:val="33849B07"/>
    <w:rsid w:val="339E14F4"/>
    <w:rsid w:val="34027D54"/>
    <w:rsid w:val="341E72D0"/>
    <w:rsid w:val="3472DE2E"/>
    <w:rsid w:val="35352858"/>
    <w:rsid w:val="356BC80A"/>
    <w:rsid w:val="359A0FF6"/>
    <w:rsid w:val="35E1C112"/>
    <w:rsid w:val="364396C7"/>
    <w:rsid w:val="3695D894"/>
    <w:rsid w:val="3735E057"/>
    <w:rsid w:val="374F4522"/>
    <w:rsid w:val="38147C3E"/>
    <w:rsid w:val="3821FDA7"/>
    <w:rsid w:val="38AD730D"/>
    <w:rsid w:val="38FEA55D"/>
    <w:rsid w:val="3969C122"/>
    <w:rsid w:val="39B04C9F"/>
    <w:rsid w:val="39ECDD04"/>
    <w:rsid w:val="3A71BED8"/>
    <w:rsid w:val="3B39F72B"/>
    <w:rsid w:val="3C31D9C3"/>
    <w:rsid w:val="3D8E68E1"/>
    <w:rsid w:val="3DA44687"/>
    <w:rsid w:val="3DFF766A"/>
    <w:rsid w:val="3E048FE0"/>
    <w:rsid w:val="3E10A113"/>
    <w:rsid w:val="3E5D4A35"/>
    <w:rsid w:val="3EEA57F2"/>
    <w:rsid w:val="3F452FFB"/>
    <w:rsid w:val="3F4D1D81"/>
    <w:rsid w:val="401006C4"/>
    <w:rsid w:val="40E8EDE2"/>
    <w:rsid w:val="4200A8F1"/>
    <w:rsid w:val="420F7DDB"/>
    <w:rsid w:val="427CD0BD"/>
    <w:rsid w:val="4369C467"/>
    <w:rsid w:val="436FD917"/>
    <w:rsid w:val="447B35E0"/>
    <w:rsid w:val="4490E544"/>
    <w:rsid w:val="4490EF7E"/>
    <w:rsid w:val="44C5B378"/>
    <w:rsid w:val="44CCBC34"/>
    <w:rsid w:val="44F2FF46"/>
    <w:rsid w:val="45B109B8"/>
    <w:rsid w:val="4612E598"/>
    <w:rsid w:val="46A83472"/>
    <w:rsid w:val="47A4C7E6"/>
    <w:rsid w:val="47C89040"/>
    <w:rsid w:val="482D93F3"/>
    <w:rsid w:val="49053A9E"/>
    <w:rsid w:val="49D57926"/>
    <w:rsid w:val="4A3543D2"/>
    <w:rsid w:val="4A87E2A2"/>
    <w:rsid w:val="4A8BCED7"/>
    <w:rsid w:val="4ABDA6E1"/>
    <w:rsid w:val="4B2209F6"/>
    <w:rsid w:val="4C23B303"/>
    <w:rsid w:val="4C9C6E0E"/>
    <w:rsid w:val="4CFA0FDA"/>
    <w:rsid w:val="4DBF8364"/>
    <w:rsid w:val="4DC36F99"/>
    <w:rsid w:val="4E208E72"/>
    <w:rsid w:val="4EC97063"/>
    <w:rsid w:val="4F52A3AB"/>
    <w:rsid w:val="4F5B53C5"/>
    <w:rsid w:val="5057043E"/>
    <w:rsid w:val="5296E0BC"/>
    <w:rsid w:val="52D39A0B"/>
    <w:rsid w:val="5391721F"/>
    <w:rsid w:val="5447ED45"/>
    <w:rsid w:val="55114D04"/>
    <w:rsid w:val="552DFF31"/>
    <w:rsid w:val="55CA9549"/>
    <w:rsid w:val="55EE0B9B"/>
    <w:rsid w:val="5754703A"/>
    <w:rsid w:val="57630C63"/>
    <w:rsid w:val="577F8E07"/>
    <w:rsid w:val="57ED43E8"/>
    <w:rsid w:val="5864E342"/>
    <w:rsid w:val="590E0FC6"/>
    <w:rsid w:val="5AEA4F7E"/>
    <w:rsid w:val="5B83A8A4"/>
    <w:rsid w:val="5BA84DE2"/>
    <w:rsid w:val="5BD06FDD"/>
    <w:rsid w:val="5C441CF1"/>
    <w:rsid w:val="5CA6A4DD"/>
    <w:rsid w:val="5D0F17FD"/>
    <w:rsid w:val="5EB42DF9"/>
    <w:rsid w:val="5F0AD79C"/>
    <w:rsid w:val="5F20DF9C"/>
    <w:rsid w:val="5F7563C4"/>
    <w:rsid w:val="5FA12504"/>
    <w:rsid w:val="606FF527"/>
    <w:rsid w:val="60BA6952"/>
    <w:rsid w:val="60F22BE5"/>
    <w:rsid w:val="611921AB"/>
    <w:rsid w:val="612A5C82"/>
    <w:rsid w:val="61A24A80"/>
    <w:rsid w:val="62AD0486"/>
    <w:rsid w:val="62B7373F"/>
    <w:rsid w:val="638BA06D"/>
    <w:rsid w:val="63A86182"/>
    <w:rsid w:val="63FC0147"/>
    <w:rsid w:val="641751CE"/>
    <w:rsid w:val="642D2F74"/>
    <w:rsid w:val="6450C26D"/>
    <w:rsid w:val="648D4AD6"/>
    <w:rsid w:val="64FEF564"/>
    <w:rsid w:val="6597D1A8"/>
    <w:rsid w:val="65E8A699"/>
    <w:rsid w:val="65EC92CE"/>
    <w:rsid w:val="678476FA"/>
    <w:rsid w:val="67999E06"/>
    <w:rsid w:val="67AF169C"/>
    <w:rsid w:val="67E2666F"/>
    <w:rsid w:val="69243390"/>
    <w:rsid w:val="69FAE1F1"/>
    <w:rsid w:val="6AC003F1"/>
    <w:rsid w:val="6ADFAC19"/>
    <w:rsid w:val="6B96B252"/>
    <w:rsid w:val="6D878589"/>
    <w:rsid w:val="6DF7A4B3"/>
    <w:rsid w:val="6E290468"/>
    <w:rsid w:val="6EC245C4"/>
    <w:rsid w:val="6F8B878E"/>
    <w:rsid w:val="6F937514"/>
    <w:rsid w:val="6FA91338"/>
    <w:rsid w:val="6FB088B2"/>
    <w:rsid w:val="7058E89E"/>
    <w:rsid w:val="706E0FAA"/>
    <w:rsid w:val="71DE14ED"/>
    <w:rsid w:val="7210AE7B"/>
    <w:rsid w:val="7363B62D"/>
    <w:rsid w:val="745C937C"/>
    <w:rsid w:val="7466CE2B"/>
    <w:rsid w:val="753D9498"/>
    <w:rsid w:val="754180CD"/>
    <w:rsid w:val="756DF6B1"/>
    <w:rsid w:val="75FAC912"/>
    <w:rsid w:val="7602B698"/>
    <w:rsid w:val="763424AA"/>
    <w:rsid w:val="766EB5C1"/>
    <w:rsid w:val="78BFFD75"/>
    <w:rsid w:val="790EC3F9"/>
    <w:rsid w:val="79366B25"/>
    <w:rsid w:val="797D1875"/>
    <w:rsid w:val="797E1F59"/>
    <w:rsid w:val="79FB6059"/>
    <w:rsid w:val="7A5CBB40"/>
    <w:rsid w:val="7A93C733"/>
    <w:rsid w:val="7ACE3A35"/>
    <w:rsid w:val="7AEE6D70"/>
    <w:rsid w:val="7B2FDC51"/>
    <w:rsid w:val="7D44A52C"/>
    <w:rsid w:val="7DE0DD56"/>
    <w:rsid w:val="7E05DAF7"/>
    <w:rsid w:val="7E234113"/>
    <w:rsid w:val="7E260E32"/>
    <w:rsid w:val="7EA15003"/>
    <w:rsid w:val="7EE983AF"/>
    <w:rsid w:val="7EF99DEA"/>
    <w:rsid w:val="7F7A5771"/>
    <w:rsid w:val="7F8FC4CC"/>
    <w:rsid w:val="7FBAD3B5"/>
    <w:rsid w:val="7FC1D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006C4"/>
  <w15:chartTrackingRefBased/>
  <w15:docId w15:val="{062C604A-37C6-4CE7-BF4A-4BA92E26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CBF"/>
    <w:pPr>
      <w:ind w:left="720"/>
      <w:contextualSpacing/>
    </w:pPr>
  </w:style>
  <w:style w:type="paragraph" w:styleId="NormalWeb">
    <w:name w:val="Normal (Web)"/>
    <w:basedOn w:val="Normal"/>
    <w:uiPriority w:val="99"/>
    <w:unhideWhenUsed/>
    <w:rsid w:val="007B533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4B5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C2D"/>
  </w:style>
  <w:style w:type="paragraph" w:styleId="Footer">
    <w:name w:val="footer"/>
    <w:basedOn w:val="Normal"/>
    <w:link w:val="FooterChar"/>
    <w:uiPriority w:val="99"/>
    <w:unhideWhenUsed/>
    <w:rsid w:val="004B5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C2D"/>
  </w:style>
  <w:style w:type="character" w:styleId="Hyperlink">
    <w:name w:val="Hyperlink"/>
    <w:basedOn w:val="DefaultParagraphFont"/>
    <w:uiPriority w:val="99"/>
    <w:semiHidden/>
    <w:unhideWhenUsed/>
    <w:rsid w:val="004E6121"/>
    <w:rPr>
      <w:color w:val="0000FF"/>
      <w:u w:val="single"/>
    </w:rPr>
  </w:style>
  <w:style w:type="paragraph" w:styleId="BalloonText">
    <w:name w:val="Balloon Text"/>
    <w:basedOn w:val="Normal"/>
    <w:link w:val="BalloonTextChar"/>
    <w:uiPriority w:val="99"/>
    <w:semiHidden/>
    <w:unhideWhenUsed/>
    <w:rsid w:val="004E61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121"/>
    <w:rPr>
      <w:rFonts w:ascii="Segoe UI" w:hAnsi="Segoe UI" w:cs="Segoe UI"/>
      <w:sz w:val="18"/>
      <w:szCs w:val="18"/>
    </w:rPr>
  </w:style>
  <w:style w:type="character" w:styleId="FollowedHyperlink">
    <w:name w:val="FollowedHyperlink"/>
    <w:basedOn w:val="DefaultParagraphFont"/>
    <w:uiPriority w:val="99"/>
    <w:semiHidden/>
    <w:unhideWhenUsed/>
    <w:rsid w:val="00E17589"/>
    <w:rPr>
      <w:color w:val="954F72" w:themeColor="followedHyperlink"/>
      <w:u w:val="single"/>
    </w:rPr>
  </w:style>
  <w:style w:type="character" w:customStyle="1" w:styleId="normaltextrun">
    <w:name w:val="normaltextrun"/>
    <w:basedOn w:val="DefaultParagraphFont"/>
    <w:rsid w:val="00D205AA"/>
  </w:style>
  <w:style w:type="character" w:customStyle="1" w:styleId="eop">
    <w:name w:val="eop"/>
    <w:basedOn w:val="DefaultParagraphFont"/>
    <w:rsid w:val="00D205A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4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5a1b4ccb-f904-46f0-b00e-e01421fdb5a1" xsi:nil="true"/>
    <SharedWithUsers xmlns="b3d2c377-1710-41b2-91f9-3fc28c6780ae">
      <UserInfo>
        <DisplayName>Andrea Collins</DisplayName>
        <AccountId>14</AccountId>
        <AccountType/>
      </UserInfo>
    </SharedWithUsers>
    <TaxCatchAll xmlns="b3d2c377-1710-41b2-91f9-3fc28c6780ae" xsi:nil="true"/>
    <lcf76f155ced4ddcb4097134ff3c332f xmlns="5a1b4ccb-f904-46f0-b00e-e01421fdb5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55645C-E500-415E-AFCC-F3B3DE078575}"/>
</file>

<file path=customXml/itemProps2.xml><?xml version="1.0" encoding="utf-8"?>
<ds:datastoreItem xmlns:ds="http://schemas.openxmlformats.org/officeDocument/2006/customXml" ds:itemID="{EC27B2A4-3BFB-455B-AAEF-AC46296D14C5}">
  <ds:schemaRefs>
    <ds:schemaRef ds:uri="http://purl.org/dc/elements/1.1/"/>
    <ds:schemaRef ds:uri="40d87561-9591-41c0-a554-681679f5a52f"/>
    <ds:schemaRef ds:uri="8618d142-4af8-4990-b730-6d36a2e930ad"/>
    <ds:schemaRef ds:uri="http://schemas.openxmlformats.org/package/2006/metadata/core-properties"/>
    <ds:schemaRef ds:uri="http://purl.org/dc/terms/"/>
    <ds:schemaRef ds:uri="321e9a0b-8381-475b-97c7-7b22ff590a78"/>
    <ds:schemaRef ds:uri="http://schemas.microsoft.com/office/2006/documentManagement/types"/>
    <ds:schemaRef ds:uri="http://schemas.microsoft.com/office/2006/metadata/properties"/>
    <ds:schemaRef ds:uri="92b3f5c4-6915-4805-acbc-5e8278526d8c"/>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76DA531-CBC8-4FD1-84E7-E47A8C2FF8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Art Policy.docx</vt:lpstr>
    </vt:vector>
  </TitlesOfParts>
  <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Policy.docx</dc:title>
  <dc:subject/>
  <dc:creator>Charlotte Cosgrove</dc:creator>
  <cp:keywords/>
  <dc:description/>
  <cp:lastModifiedBy>Laura-Jayne Lill</cp:lastModifiedBy>
  <cp:revision>2</cp:revision>
  <cp:lastPrinted>2023-09-06T11:05:00Z</cp:lastPrinted>
  <dcterms:created xsi:type="dcterms:W3CDTF">2024-09-05T09:16:00Z</dcterms:created>
  <dcterms:modified xsi:type="dcterms:W3CDTF">2024-09-05T09:16:00Z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0x010100A15F68F9454C6547B4E7BDC04B5C7C45</vt:lpwstr>
  </property>
  <property fmtid="{D5CDD505-2E9C-101B-9397-08002B2CF9AE}" pid="3" name="Order">
    <vt:r8>8600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MediaServiceImageTags">
    <vt:lpwstr/>
  </property>
</Properties>
</file>