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865DF9" w14:textId="1C970DC5" w:rsidR="004E6121" w:rsidRPr="00D205AA" w:rsidRDefault="004E6121">
      <w:pPr>
        <w:rPr>
          <w:rFonts w:ascii="Century Gothic" w:hAnsi="Century Gothic"/>
        </w:rPr>
      </w:pPr>
      <w:bookmarkStart w:id="0" w:name="_GoBack"/>
      <w:bookmarkEnd w:id="0"/>
    </w:p>
    <w:p w14:paraId="18D24A48" w14:textId="77777777" w:rsidR="004E6121" w:rsidRPr="00D205AA" w:rsidRDefault="004E6121">
      <w:pPr>
        <w:rPr>
          <w:rFonts w:ascii="Century Gothic" w:hAnsi="Century Gothic"/>
        </w:rPr>
      </w:pPr>
    </w:p>
    <w:p w14:paraId="32A58C2E" w14:textId="77777777" w:rsidR="004E6121" w:rsidRPr="00D205AA" w:rsidRDefault="004E6121" w:rsidP="004E6121">
      <w:pPr>
        <w:rPr>
          <w:rFonts w:ascii="Century Gothic" w:hAnsi="Century Gothic"/>
        </w:rPr>
      </w:pPr>
      <w:r w:rsidRPr="00D205AA">
        <w:rPr>
          <w:rFonts w:ascii="Century Gothic" w:hAnsi="Century Gothic"/>
          <w:b/>
          <w:noProof/>
          <w:sz w:val="96"/>
          <w:lang w:val="en-GB" w:eastAsia="en-GB"/>
        </w:rPr>
        <w:drawing>
          <wp:anchor distT="0" distB="0" distL="114300" distR="114300" simplePos="0" relativeHeight="251640320" behindDoc="1" locked="0" layoutInCell="1" allowOverlap="1" wp14:anchorId="76819DA0" wp14:editId="147B170D">
            <wp:simplePos x="0" y="0"/>
            <wp:positionH relativeFrom="column">
              <wp:posOffset>2344074</wp:posOffset>
            </wp:positionH>
            <wp:positionV relativeFrom="paragraph">
              <wp:posOffset>167640</wp:posOffset>
            </wp:positionV>
            <wp:extent cx="1207135" cy="1521460"/>
            <wp:effectExtent l="0" t="0" r="0" b="2540"/>
            <wp:wrapTight wrapText="bothSides">
              <wp:wrapPolygon edited="0">
                <wp:start x="0" y="0"/>
                <wp:lineTo x="0" y="14604"/>
                <wp:lineTo x="1704" y="17309"/>
                <wp:lineTo x="1704" y="17850"/>
                <wp:lineTo x="8181" y="21366"/>
                <wp:lineTo x="9204" y="21366"/>
                <wp:lineTo x="11931" y="21366"/>
                <wp:lineTo x="12953" y="21366"/>
                <wp:lineTo x="19430" y="17850"/>
                <wp:lineTo x="19430" y="17309"/>
                <wp:lineTo x="21134" y="14604"/>
                <wp:lineTo x="21134" y="0"/>
                <wp:lineTo x="0" y="0"/>
              </wp:wrapPolygon>
            </wp:wrapTight>
            <wp:docPr id="197" name="Picture 197" descr="C:\Users\CCosgrove\AppData\Local\Microsoft\Windows\INetCache\Content.MSO\66B006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Cosgrove\AppData\Local\Microsoft\Windows\INetCache\Content.MSO\66B00635.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7135" cy="1521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FF9143" w14:textId="77777777" w:rsidR="004E6121" w:rsidRPr="00D205AA" w:rsidRDefault="004E6121" w:rsidP="004E6121">
      <w:pPr>
        <w:jc w:val="center"/>
        <w:rPr>
          <w:rFonts w:ascii="Century Gothic" w:hAnsi="Century Gothic"/>
          <w:b/>
          <w:sz w:val="96"/>
        </w:rPr>
      </w:pPr>
    </w:p>
    <w:p w14:paraId="4E7474EE" w14:textId="77777777" w:rsidR="004E6121" w:rsidRPr="00D205AA" w:rsidRDefault="004E6121" w:rsidP="004E6121">
      <w:pPr>
        <w:jc w:val="center"/>
        <w:rPr>
          <w:rFonts w:ascii="Century Gothic" w:hAnsi="Century Gothic"/>
          <w:b/>
          <w:sz w:val="96"/>
        </w:rPr>
      </w:pPr>
    </w:p>
    <w:p w14:paraId="64B6B423" w14:textId="77777777" w:rsidR="004E6121" w:rsidRPr="00D205AA" w:rsidRDefault="004E6121" w:rsidP="004E6121">
      <w:pPr>
        <w:jc w:val="center"/>
        <w:rPr>
          <w:rFonts w:ascii="Century Gothic" w:hAnsi="Century Gothic"/>
          <w:b/>
          <w:sz w:val="96"/>
        </w:rPr>
      </w:pPr>
    </w:p>
    <w:p w14:paraId="5E819B82" w14:textId="6FFF5185" w:rsidR="004E6121" w:rsidRPr="00180C77" w:rsidRDefault="004E6121" w:rsidP="00180C77">
      <w:pPr>
        <w:jc w:val="center"/>
        <w:rPr>
          <w:rFonts w:ascii="Century Gothic" w:hAnsi="Century Gothic"/>
          <w:b/>
          <w:sz w:val="72"/>
        </w:rPr>
      </w:pPr>
      <w:r w:rsidRPr="00D205AA">
        <w:rPr>
          <w:rFonts w:ascii="Century Gothic" w:hAnsi="Century Gothic"/>
          <w:b/>
          <w:sz w:val="72"/>
        </w:rPr>
        <w:t xml:space="preserve">Maths </w:t>
      </w:r>
      <w:r w:rsidR="00D205AA" w:rsidRPr="00180C77">
        <w:rPr>
          <w:rFonts w:ascii="Century Gothic" w:hAnsi="Century Gothic"/>
          <w:b/>
          <w:sz w:val="72"/>
          <w:szCs w:val="72"/>
        </w:rPr>
        <w:t>Policy</w:t>
      </w:r>
    </w:p>
    <w:p w14:paraId="5CCA8C7F" w14:textId="77777777" w:rsidR="00D205AA" w:rsidRDefault="00D205AA" w:rsidP="004E6121">
      <w:pPr>
        <w:jc w:val="center"/>
        <w:rPr>
          <w:rFonts w:ascii="Century Gothic" w:hAnsi="Century Gothic"/>
          <w:sz w:val="56"/>
        </w:rPr>
      </w:pPr>
    </w:p>
    <w:p w14:paraId="3435C9E9" w14:textId="64C0B32C" w:rsidR="00D205AA" w:rsidRPr="00D205AA" w:rsidRDefault="006E652B" w:rsidP="004E6121">
      <w:pPr>
        <w:jc w:val="center"/>
        <w:rPr>
          <w:rFonts w:ascii="Century Gothic" w:hAnsi="Century Gothic"/>
          <w:sz w:val="56"/>
        </w:rPr>
      </w:pPr>
      <w:r>
        <w:rPr>
          <w:rFonts w:ascii="Century Gothic" w:hAnsi="Century Gothic"/>
          <w:sz w:val="56"/>
        </w:rPr>
        <w:t>2024-25</w:t>
      </w:r>
    </w:p>
    <w:p w14:paraId="10D1BAC3" w14:textId="38849D3F" w:rsidR="00D205AA" w:rsidRPr="00D205AA" w:rsidRDefault="00D205AA" w:rsidP="004E6121">
      <w:pPr>
        <w:jc w:val="center"/>
        <w:rPr>
          <w:rFonts w:ascii="Century Gothic" w:hAnsi="Century Gothic"/>
          <w:sz w:val="56"/>
        </w:rPr>
      </w:pPr>
    </w:p>
    <w:p w14:paraId="1BE51977" w14:textId="77777777" w:rsidR="00D205AA" w:rsidRDefault="00D205AA" w:rsidP="00D205AA">
      <w:pPr>
        <w:rPr>
          <w:rFonts w:ascii="Century Gothic" w:hAnsi="Century Gothic"/>
          <w:b/>
          <w:bCs/>
          <w:sz w:val="28"/>
          <w:szCs w:val="28"/>
          <w:u w:val="single"/>
        </w:rPr>
      </w:pPr>
    </w:p>
    <w:p w14:paraId="30AAC492" w14:textId="77777777" w:rsidR="00D205AA" w:rsidRDefault="00D205AA" w:rsidP="00D205AA">
      <w:pPr>
        <w:rPr>
          <w:rFonts w:ascii="Century Gothic" w:hAnsi="Century Gothic"/>
          <w:b/>
          <w:bCs/>
          <w:sz w:val="28"/>
          <w:szCs w:val="28"/>
          <w:u w:val="single"/>
        </w:rPr>
      </w:pPr>
    </w:p>
    <w:p w14:paraId="223BAA68" w14:textId="30E75B98" w:rsidR="00D205AA" w:rsidRDefault="00D205AA" w:rsidP="00D205AA">
      <w:pPr>
        <w:rPr>
          <w:rFonts w:ascii="Century Gothic" w:hAnsi="Century Gothic"/>
          <w:b/>
          <w:bCs/>
          <w:sz w:val="28"/>
          <w:szCs w:val="28"/>
          <w:u w:val="single"/>
        </w:rPr>
      </w:pPr>
    </w:p>
    <w:p w14:paraId="36B1AEDC" w14:textId="598E0330" w:rsidR="00180C77" w:rsidRDefault="00180C77" w:rsidP="00D205AA">
      <w:pPr>
        <w:rPr>
          <w:rFonts w:ascii="Century Gothic" w:hAnsi="Century Gothic"/>
          <w:b/>
          <w:bCs/>
          <w:sz w:val="28"/>
          <w:szCs w:val="28"/>
          <w:u w:val="single"/>
        </w:rPr>
      </w:pPr>
    </w:p>
    <w:p w14:paraId="381D3D67" w14:textId="54C960A6" w:rsidR="00180C77" w:rsidRDefault="00180C77" w:rsidP="00D205AA">
      <w:pPr>
        <w:rPr>
          <w:rFonts w:ascii="Century Gothic" w:hAnsi="Century Gothic"/>
          <w:b/>
          <w:bCs/>
          <w:sz w:val="28"/>
          <w:szCs w:val="28"/>
          <w:u w:val="single"/>
        </w:rPr>
      </w:pPr>
    </w:p>
    <w:p w14:paraId="4C8D9E0A" w14:textId="77777777" w:rsidR="00180C77" w:rsidRDefault="00180C77" w:rsidP="00D205AA">
      <w:pPr>
        <w:rPr>
          <w:rFonts w:ascii="Century Gothic" w:hAnsi="Century Gothic"/>
          <w:b/>
          <w:bCs/>
          <w:sz w:val="28"/>
          <w:szCs w:val="28"/>
          <w:u w:val="single"/>
        </w:rPr>
      </w:pPr>
    </w:p>
    <w:p w14:paraId="02104D50" w14:textId="77777777" w:rsidR="00D205AA" w:rsidRPr="00D205AA" w:rsidRDefault="00D205AA" w:rsidP="00D205AA">
      <w:pPr>
        <w:rPr>
          <w:rFonts w:ascii="Century Gothic" w:hAnsi="Century Gothic"/>
          <w:b/>
          <w:sz w:val="28"/>
          <w:u w:val="single"/>
        </w:rPr>
      </w:pPr>
      <w:r w:rsidRPr="00D205AA">
        <w:rPr>
          <w:rFonts w:ascii="Century Gothic" w:hAnsi="Century Gothic"/>
          <w:b/>
          <w:noProof/>
          <w:sz w:val="28"/>
          <w:u w:val="single"/>
          <w:lang w:val="en-GB" w:eastAsia="en-GB"/>
        </w:rPr>
        <w:lastRenderedPageBreak/>
        <mc:AlternateContent>
          <mc:Choice Requires="wps">
            <w:drawing>
              <wp:anchor distT="0" distB="0" distL="114300" distR="114300" simplePos="0" relativeHeight="251663872" behindDoc="0" locked="0" layoutInCell="1" allowOverlap="1" wp14:anchorId="49044F93" wp14:editId="456D8D33">
                <wp:simplePos x="0" y="0"/>
                <wp:positionH relativeFrom="column">
                  <wp:posOffset>-72428</wp:posOffset>
                </wp:positionH>
                <wp:positionV relativeFrom="paragraph">
                  <wp:posOffset>233818</wp:posOffset>
                </wp:positionV>
                <wp:extent cx="5948127" cy="334979"/>
                <wp:effectExtent l="0" t="0" r="14605" b="27305"/>
                <wp:wrapNone/>
                <wp:docPr id="19" name="Text Box 19"/>
                <wp:cNvGraphicFramePr/>
                <a:graphic xmlns:a="http://schemas.openxmlformats.org/drawingml/2006/main">
                  <a:graphicData uri="http://schemas.microsoft.com/office/word/2010/wordprocessingShape">
                    <wps:wsp>
                      <wps:cNvSpPr txBox="1"/>
                      <wps:spPr>
                        <a:xfrm>
                          <a:off x="0" y="0"/>
                          <a:ext cx="5948127" cy="334979"/>
                        </a:xfrm>
                        <a:prstGeom prst="rect">
                          <a:avLst/>
                        </a:prstGeom>
                        <a:solidFill>
                          <a:schemeClr val="accent1">
                            <a:lumMod val="20000"/>
                            <a:lumOff val="80000"/>
                          </a:schemeClr>
                        </a:solidFill>
                        <a:ln w="6350">
                          <a:solidFill>
                            <a:prstClr val="black"/>
                          </a:solidFill>
                        </a:ln>
                      </wps:spPr>
                      <wps:txbx>
                        <w:txbxContent>
                          <w:p w14:paraId="5ABB06D9" w14:textId="77777777" w:rsidR="00D205AA" w:rsidRPr="00252ACA" w:rsidRDefault="00D205AA" w:rsidP="00D205AA">
                            <w:pPr>
                              <w:jc w:val="center"/>
                              <w:rPr>
                                <w:rFonts w:ascii="Century Gothic" w:hAnsi="Century Gothic"/>
                                <w:b/>
                                <w:sz w:val="24"/>
                              </w:rPr>
                            </w:pPr>
                            <w:r w:rsidRPr="00252ACA">
                              <w:rPr>
                                <w:rFonts w:ascii="Century Gothic" w:hAnsi="Century Gothic"/>
                                <w:b/>
                                <w:sz w:val="24"/>
                              </w:rPr>
                              <w:t>Intent</w:t>
                            </w:r>
                          </w:p>
                          <w:p w14:paraId="5402A5EC" w14:textId="77777777" w:rsidR="00D205AA" w:rsidRDefault="00D205AA" w:rsidP="00D205A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9044F93" id="_x0000_t202" coordsize="21600,21600" o:spt="202" path="m,l,21600r21600,l21600,xe">
                <v:stroke joinstyle="miter"/>
                <v:path gradientshapeok="t" o:connecttype="rect"/>
              </v:shapetype>
              <v:shape id="Text Box 19" o:spid="_x0000_s1026" type="#_x0000_t202" style="position:absolute;margin-left:-5.7pt;margin-top:18.4pt;width:468.35pt;height:26.4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" fillcolor="#d9e2f3 [660]" strokeweight=".5pt">
                <v:textbox>
                  <w:txbxContent>
                    <w:p w14:paraId="5ABB06D9" w14:textId="77777777" w:rsidR="00D205AA" w:rsidRPr="00252ACA" w:rsidRDefault="00D205AA" w:rsidP="00D205AA">
                      <w:pPr>
                        <w:jc w:val="center"/>
                        <w:rPr>
                          <w:rFonts w:ascii="Century Gothic" w:hAnsi="Century Gothic"/>
                          <w:b/>
                          <w:sz w:val="24"/>
                        </w:rPr>
                      </w:pPr>
                      <w:r w:rsidRPr="00252ACA">
                        <w:rPr>
                          <w:rFonts w:ascii="Century Gothic" w:hAnsi="Century Gothic"/>
                          <w:b/>
                          <w:sz w:val="24"/>
                        </w:rPr>
                        <w:t>Intent</w:t>
                      </w:r>
                    </w:p>
                    <w:p w14:paraId="5402A5EC" w14:textId="77777777" w:rsidR="00D205AA" w:rsidRDefault="00D205AA" w:rsidP="00D205AA"/>
                  </w:txbxContent>
                </v:textbox>
              </v:shape>
            </w:pict>
          </mc:Fallback>
        </mc:AlternateContent>
      </w:r>
    </w:p>
    <w:p w14:paraId="46729AB4" w14:textId="77777777" w:rsidR="00D205AA" w:rsidRPr="00D205AA" w:rsidRDefault="00D205AA" w:rsidP="00D205AA">
      <w:pPr>
        <w:pStyle w:val="NormalWeb"/>
        <w:shd w:val="clear" w:color="auto" w:fill="FFFFFF"/>
        <w:spacing w:before="0" w:beforeAutospacing="0"/>
        <w:rPr>
          <w:rFonts w:ascii="Century Gothic" w:hAnsi="Century Gothic" w:cstheme="minorHAnsi"/>
        </w:rPr>
      </w:pPr>
    </w:p>
    <w:p w14:paraId="35A5BE6A" w14:textId="77777777" w:rsidR="00D205AA" w:rsidRPr="00D205AA" w:rsidRDefault="00D205AA" w:rsidP="00D205AA">
      <w:pPr>
        <w:pStyle w:val="NormalWeb"/>
        <w:shd w:val="clear" w:color="auto" w:fill="FFFFFF" w:themeFill="background1"/>
        <w:spacing w:before="0" w:beforeAutospacing="0"/>
        <w:rPr>
          <w:rFonts w:ascii="Century Gothic" w:hAnsi="Century Gothic" w:cstheme="minorBidi"/>
          <w:color w:val="000000" w:themeColor="text1"/>
        </w:rPr>
      </w:pPr>
    </w:p>
    <w:p w14:paraId="3286BCE1" w14:textId="77777777" w:rsidR="00D205AA" w:rsidRPr="00D205AA" w:rsidRDefault="00D205AA" w:rsidP="00D205AA">
      <w:pPr>
        <w:pStyle w:val="NormalWeb"/>
        <w:shd w:val="clear" w:color="auto" w:fill="FFFFFF" w:themeFill="background1"/>
        <w:spacing w:before="0" w:beforeAutospacing="0"/>
        <w:rPr>
          <w:rStyle w:val="normaltextrun"/>
          <w:rFonts w:ascii="Century Gothic" w:hAnsi="Century Gothic" w:cstheme="minorBidi"/>
          <w:color w:val="000000"/>
        </w:rPr>
      </w:pPr>
      <w:r w:rsidRPr="00D205AA">
        <w:rPr>
          <w:rFonts w:ascii="Century Gothic" w:hAnsi="Century Gothic" w:cstheme="minorBidi"/>
          <w:color w:val="000000" w:themeColor="text1"/>
        </w:rPr>
        <w:t xml:space="preserve">At Manor Farm Academy, we inspire all children to achieve their full academic potential: we have high expectations and provide children with the opportunities to be successful. We strive to ensure children become confident and fluent mathematicians, who can articulate their understanding using specific mathematical vocabulary and problem solve and reason within a variety of contexts. In order to achieve this, we teach high quality, well-sequenced lessons that continually revisit and build on prior knowledge, which in turn prepares children for their next phase of education. </w:t>
      </w:r>
    </w:p>
    <w:p w14:paraId="7608CB71" w14:textId="77777777" w:rsidR="00D205AA" w:rsidRPr="00D205AA" w:rsidRDefault="00D205AA" w:rsidP="00D205AA">
      <w:pPr>
        <w:pStyle w:val="NormalWeb"/>
        <w:shd w:val="clear" w:color="auto" w:fill="FFFFFF" w:themeFill="background1"/>
        <w:spacing w:before="0" w:beforeAutospacing="0"/>
        <w:rPr>
          <w:rFonts w:ascii="Century Gothic" w:hAnsi="Century Gothic" w:cstheme="minorBidi"/>
          <w:color w:val="000000" w:themeColor="text1"/>
        </w:rPr>
      </w:pPr>
    </w:p>
    <w:p w14:paraId="4A71A7BC" w14:textId="77777777" w:rsidR="00D205AA" w:rsidRPr="00D205AA" w:rsidRDefault="00D205AA" w:rsidP="00D205AA">
      <w:pPr>
        <w:rPr>
          <w:rFonts w:ascii="Century Gothic" w:hAnsi="Century Gothic" w:cstheme="minorHAnsi"/>
          <w:sz w:val="24"/>
          <w:szCs w:val="24"/>
          <w:u w:val="single"/>
        </w:rPr>
      </w:pPr>
      <w:r w:rsidRPr="00D205AA">
        <w:rPr>
          <w:rFonts w:ascii="Century Gothic" w:hAnsi="Century Gothic" w:cstheme="minorHAnsi"/>
          <w:sz w:val="24"/>
          <w:szCs w:val="24"/>
          <w:u w:val="single"/>
        </w:rPr>
        <w:t>We will deliver a curriculum that:</w:t>
      </w:r>
    </w:p>
    <w:p w14:paraId="053CB08A" w14:textId="77777777" w:rsidR="00D205AA" w:rsidRPr="00D205AA" w:rsidRDefault="00D205AA" w:rsidP="00D205AA">
      <w:pPr>
        <w:pStyle w:val="NormalWeb"/>
        <w:numPr>
          <w:ilvl w:val="0"/>
          <w:numId w:val="8"/>
        </w:numPr>
        <w:spacing w:before="0" w:beforeAutospacing="0" w:after="0" w:afterAutospacing="0"/>
        <w:textAlignment w:val="baseline"/>
        <w:rPr>
          <w:rFonts w:ascii="Century Gothic" w:hAnsi="Century Gothic" w:cs="Calibri"/>
          <w:color w:val="000000"/>
        </w:rPr>
      </w:pPr>
      <w:r w:rsidRPr="00D205AA">
        <w:rPr>
          <w:rFonts w:ascii="Century Gothic" w:hAnsi="Century Gothic" w:cs="Calibri"/>
          <w:color w:val="000000"/>
        </w:rPr>
        <w:t>Promotes enthusiasm and enjoyment for learning through exciting and interactive teaching and learning opportunities;</w:t>
      </w:r>
    </w:p>
    <w:p w14:paraId="044D5E6D" w14:textId="77777777" w:rsidR="00D205AA" w:rsidRPr="00D205AA" w:rsidRDefault="00D205AA" w:rsidP="00D205AA">
      <w:pPr>
        <w:pStyle w:val="NormalWeb"/>
        <w:numPr>
          <w:ilvl w:val="0"/>
          <w:numId w:val="8"/>
        </w:numPr>
        <w:spacing w:before="0" w:beforeAutospacing="0" w:after="0" w:afterAutospacing="0"/>
        <w:textAlignment w:val="baseline"/>
        <w:rPr>
          <w:rFonts w:ascii="Century Gothic" w:hAnsi="Century Gothic" w:cs="Calibri"/>
          <w:color w:val="000000"/>
        </w:rPr>
      </w:pPr>
      <w:r w:rsidRPr="00D205AA">
        <w:rPr>
          <w:rFonts w:ascii="Century Gothic" w:hAnsi="Century Gothic" w:cs="Calibri"/>
          <w:color w:val="000000"/>
        </w:rPr>
        <w:t>Equips children to solve problems by applying prior knowledge;</w:t>
      </w:r>
    </w:p>
    <w:p w14:paraId="272C293B" w14:textId="77777777" w:rsidR="00D205AA" w:rsidRPr="00D205AA" w:rsidRDefault="00D205AA" w:rsidP="00D205AA">
      <w:pPr>
        <w:pStyle w:val="NormalWeb"/>
        <w:numPr>
          <w:ilvl w:val="0"/>
          <w:numId w:val="8"/>
        </w:numPr>
        <w:spacing w:before="0" w:beforeAutospacing="0" w:after="0" w:afterAutospacing="0"/>
        <w:textAlignment w:val="baseline"/>
        <w:rPr>
          <w:rFonts w:ascii="Century Gothic" w:hAnsi="Century Gothic" w:cs="Calibri"/>
          <w:color w:val="000000"/>
        </w:rPr>
      </w:pPr>
      <w:r w:rsidRPr="00D205AA">
        <w:rPr>
          <w:rFonts w:ascii="Century Gothic" w:hAnsi="Century Gothic" w:cs="Calibri"/>
          <w:color w:val="000000"/>
        </w:rPr>
        <w:t>Develops logical thinking, reasoning and problem-solving skills through challenge, questioning, natural curiosity and investigative approaches;</w:t>
      </w:r>
    </w:p>
    <w:p w14:paraId="643687A9" w14:textId="77777777" w:rsidR="00D205AA" w:rsidRPr="00D205AA" w:rsidRDefault="00D205AA" w:rsidP="00D205AA">
      <w:pPr>
        <w:pStyle w:val="NormalWeb"/>
        <w:numPr>
          <w:ilvl w:val="0"/>
          <w:numId w:val="8"/>
        </w:numPr>
        <w:spacing w:before="0" w:beforeAutospacing="0" w:after="0" w:afterAutospacing="0"/>
        <w:textAlignment w:val="baseline"/>
        <w:rPr>
          <w:rFonts w:ascii="Century Gothic" w:hAnsi="Century Gothic" w:cs="Calibri"/>
          <w:color w:val="000000"/>
        </w:rPr>
      </w:pPr>
      <w:r w:rsidRPr="00D205AA">
        <w:rPr>
          <w:rFonts w:ascii="Century Gothic" w:hAnsi="Century Gothic" w:cs="Calibri"/>
          <w:color w:val="000000"/>
        </w:rPr>
        <w:t>Develops confidence in children so that they can articulate and communicate understanding both written and verbally;</w:t>
      </w:r>
    </w:p>
    <w:p w14:paraId="1AFF4653" w14:textId="77777777" w:rsidR="00D205AA" w:rsidRPr="00D205AA" w:rsidRDefault="00D205AA" w:rsidP="00D205AA">
      <w:pPr>
        <w:pStyle w:val="NormalWeb"/>
        <w:numPr>
          <w:ilvl w:val="0"/>
          <w:numId w:val="8"/>
        </w:numPr>
        <w:spacing w:before="0" w:beforeAutospacing="0" w:after="0" w:afterAutospacing="0"/>
        <w:textAlignment w:val="baseline"/>
        <w:rPr>
          <w:rFonts w:ascii="Century Gothic" w:hAnsi="Century Gothic" w:cs="Calibri"/>
          <w:color w:val="000000"/>
        </w:rPr>
      </w:pPr>
      <w:r w:rsidRPr="00D205AA">
        <w:rPr>
          <w:rFonts w:ascii="Century Gothic" w:hAnsi="Century Gothic" w:cs="Calibri"/>
          <w:color w:val="000000"/>
        </w:rPr>
        <w:t>Provides a rich environment that promotes independence;</w:t>
      </w:r>
    </w:p>
    <w:p w14:paraId="4E398F28" w14:textId="77777777" w:rsidR="00D205AA" w:rsidRPr="00D205AA" w:rsidRDefault="00D205AA" w:rsidP="00D205AA">
      <w:pPr>
        <w:pStyle w:val="NormalWeb"/>
        <w:numPr>
          <w:ilvl w:val="0"/>
          <w:numId w:val="8"/>
        </w:numPr>
        <w:spacing w:before="0" w:beforeAutospacing="0" w:after="0" w:afterAutospacing="0"/>
        <w:textAlignment w:val="baseline"/>
        <w:rPr>
          <w:rFonts w:ascii="Century Gothic" w:hAnsi="Century Gothic" w:cs="Calibri"/>
          <w:color w:val="000000"/>
        </w:rPr>
      </w:pPr>
      <w:r w:rsidRPr="00D205AA">
        <w:rPr>
          <w:rFonts w:ascii="Century Gothic" w:hAnsi="Century Gothic" w:cs="Calibri"/>
          <w:color w:val="000000"/>
        </w:rPr>
        <w:t>Encourages a range of strategies to solve problems;</w:t>
      </w:r>
    </w:p>
    <w:p w14:paraId="1135C36E" w14:textId="77777777" w:rsidR="00D205AA" w:rsidRPr="00D205AA" w:rsidRDefault="00D205AA" w:rsidP="00D205AA">
      <w:pPr>
        <w:pStyle w:val="NormalWeb"/>
        <w:numPr>
          <w:ilvl w:val="0"/>
          <w:numId w:val="8"/>
        </w:numPr>
        <w:spacing w:before="0" w:beforeAutospacing="0" w:after="0" w:afterAutospacing="0"/>
        <w:textAlignment w:val="baseline"/>
        <w:rPr>
          <w:rFonts w:ascii="Century Gothic" w:hAnsi="Century Gothic" w:cs="Calibri"/>
          <w:color w:val="000000"/>
        </w:rPr>
      </w:pPr>
      <w:r w:rsidRPr="00D205AA">
        <w:rPr>
          <w:rFonts w:ascii="Century Gothic" w:hAnsi="Century Gothic" w:cs="Calibri"/>
          <w:color w:val="000000"/>
        </w:rPr>
        <w:t>Links mathematical skills to everyday life;</w:t>
      </w:r>
    </w:p>
    <w:p w14:paraId="56971AE4" w14:textId="77777777" w:rsidR="00D205AA" w:rsidRPr="00D205AA" w:rsidRDefault="00D205AA" w:rsidP="00D205AA">
      <w:pPr>
        <w:pStyle w:val="NormalWeb"/>
        <w:numPr>
          <w:ilvl w:val="0"/>
          <w:numId w:val="8"/>
        </w:numPr>
        <w:spacing w:before="0" w:beforeAutospacing="0" w:after="0" w:afterAutospacing="0"/>
        <w:textAlignment w:val="baseline"/>
        <w:rPr>
          <w:rFonts w:ascii="Century Gothic" w:hAnsi="Century Gothic" w:cs="Calibri"/>
          <w:color w:val="000000"/>
        </w:rPr>
      </w:pPr>
      <w:r w:rsidRPr="00D205AA">
        <w:rPr>
          <w:rFonts w:ascii="Century Gothic" w:hAnsi="Century Gothic" w:cs="Calibri"/>
          <w:color w:val="000000"/>
        </w:rPr>
        <w:t>Maintains high expectations for all learners within mathematics.</w:t>
      </w:r>
    </w:p>
    <w:p w14:paraId="7DEF850D" w14:textId="77777777" w:rsidR="00D205AA" w:rsidRPr="00D205AA" w:rsidRDefault="00D205AA" w:rsidP="00D205AA">
      <w:pPr>
        <w:rPr>
          <w:rFonts w:ascii="Century Gothic" w:hAnsi="Century Gothic"/>
        </w:rPr>
      </w:pPr>
    </w:p>
    <w:p w14:paraId="68D036F6" w14:textId="77777777" w:rsidR="00D205AA" w:rsidRPr="00D205AA" w:rsidRDefault="00D205AA" w:rsidP="00D205AA">
      <w:pPr>
        <w:rPr>
          <w:rFonts w:ascii="Century Gothic" w:hAnsi="Century Gothic"/>
        </w:rPr>
      </w:pPr>
      <w:r w:rsidRPr="00D205AA">
        <w:rPr>
          <w:rFonts w:ascii="Century Gothic" w:hAnsi="Century Gothic"/>
          <w:b/>
          <w:noProof/>
          <w:sz w:val="28"/>
          <w:u w:val="single"/>
          <w:lang w:val="en-GB" w:eastAsia="en-GB"/>
        </w:rPr>
        <mc:AlternateContent>
          <mc:Choice Requires="wps">
            <w:drawing>
              <wp:anchor distT="0" distB="0" distL="114300" distR="114300" simplePos="0" relativeHeight="251676160" behindDoc="0" locked="0" layoutInCell="1" allowOverlap="1" wp14:anchorId="16CEAC5B" wp14:editId="11B6D5D6">
                <wp:simplePos x="0" y="0"/>
                <wp:positionH relativeFrom="column">
                  <wp:posOffset>-90535</wp:posOffset>
                </wp:positionH>
                <wp:positionV relativeFrom="paragraph">
                  <wp:posOffset>217283</wp:posOffset>
                </wp:positionV>
                <wp:extent cx="5948127" cy="334978"/>
                <wp:effectExtent l="0" t="0" r="14605" b="27305"/>
                <wp:wrapNone/>
                <wp:docPr id="23" name="Text Box 23"/>
                <wp:cNvGraphicFramePr/>
                <a:graphic xmlns:a="http://schemas.openxmlformats.org/drawingml/2006/main">
                  <a:graphicData uri="http://schemas.microsoft.com/office/word/2010/wordprocessingShape">
                    <wps:wsp>
                      <wps:cNvSpPr txBox="1"/>
                      <wps:spPr>
                        <a:xfrm>
                          <a:off x="0" y="0"/>
                          <a:ext cx="5948127" cy="334978"/>
                        </a:xfrm>
                        <a:prstGeom prst="rect">
                          <a:avLst/>
                        </a:prstGeom>
                        <a:solidFill>
                          <a:schemeClr val="accent1">
                            <a:lumMod val="20000"/>
                            <a:lumOff val="80000"/>
                          </a:schemeClr>
                        </a:solidFill>
                        <a:ln w="6350">
                          <a:solidFill>
                            <a:prstClr val="black"/>
                          </a:solidFill>
                        </a:ln>
                      </wps:spPr>
                      <wps:txbx>
                        <w:txbxContent>
                          <w:p w14:paraId="28B56113" w14:textId="77777777" w:rsidR="00D205AA" w:rsidRPr="00252ACA" w:rsidRDefault="00D205AA" w:rsidP="00D205AA">
                            <w:pPr>
                              <w:jc w:val="center"/>
                              <w:rPr>
                                <w:rFonts w:ascii="Century Gothic" w:hAnsi="Century Gothic"/>
                                <w:b/>
                                <w:sz w:val="24"/>
                              </w:rPr>
                            </w:pPr>
                            <w:r>
                              <w:rPr>
                                <w:rFonts w:ascii="Century Gothic" w:hAnsi="Century Gothic"/>
                                <w:b/>
                                <w:sz w:val="24"/>
                              </w:rPr>
                              <w:t>Implementation</w:t>
                            </w:r>
                          </w:p>
                          <w:p w14:paraId="5159EF4B" w14:textId="77777777" w:rsidR="00D205AA" w:rsidRDefault="00D205AA" w:rsidP="00D205A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CEAC5B" id="Text Box 23" o:spid="_x0000_s1027" type="#_x0000_t202" style="position:absolute;margin-left:-7.15pt;margin-top:17.1pt;width:468.35pt;height:26.4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" fillcolor="#d9e2f3 [660]" strokeweight=".5pt">
                <v:textbox>
                  <w:txbxContent>
                    <w:p w14:paraId="28B56113" w14:textId="77777777" w:rsidR="00D205AA" w:rsidRPr="00252ACA" w:rsidRDefault="00D205AA" w:rsidP="00D205AA">
                      <w:pPr>
                        <w:jc w:val="center"/>
                        <w:rPr>
                          <w:rFonts w:ascii="Century Gothic" w:hAnsi="Century Gothic"/>
                          <w:b/>
                          <w:sz w:val="24"/>
                        </w:rPr>
                      </w:pPr>
                      <w:r>
                        <w:rPr>
                          <w:rFonts w:ascii="Century Gothic" w:hAnsi="Century Gothic"/>
                          <w:b/>
                          <w:sz w:val="24"/>
                        </w:rPr>
                        <w:t>Implementation</w:t>
                      </w:r>
                    </w:p>
                    <w:p w14:paraId="5159EF4B" w14:textId="77777777" w:rsidR="00D205AA" w:rsidRDefault="00D205AA" w:rsidP="00D205AA"/>
                  </w:txbxContent>
                </v:textbox>
              </v:shape>
            </w:pict>
          </mc:Fallback>
        </mc:AlternateContent>
      </w:r>
    </w:p>
    <w:p w14:paraId="16D9634C" w14:textId="77777777" w:rsidR="00D205AA" w:rsidRPr="00D205AA" w:rsidRDefault="00D205AA" w:rsidP="00D205AA">
      <w:pPr>
        <w:rPr>
          <w:rFonts w:ascii="Century Gothic" w:hAnsi="Century Gothic"/>
        </w:rPr>
      </w:pPr>
    </w:p>
    <w:p w14:paraId="2CC30B9D" w14:textId="77777777" w:rsidR="00D205AA" w:rsidRPr="00D205AA" w:rsidRDefault="00D205AA" w:rsidP="00D205AA">
      <w:pPr>
        <w:rPr>
          <w:rFonts w:ascii="Century Gothic" w:hAnsi="Century Gothic"/>
        </w:rPr>
      </w:pPr>
    </w:p>
    <w:p w14:paraId="51A157EE" w14:textId="77777777" w:rsidR="00D205AA" w:rsidRPr="00D205AA" w:rsidRDefault="00D205AA" w:rsidP="00D205AA">
      <w:pPr>
        <w:rPr>
          <w:rFonts w:ascii="Century Gothic" w:hAnsi="Century Gothic" w:cstheme="minorHAnsi"/>
          <w:sz w:val="24"/>
          <w:szCs w:val="24"/>
        </w:rPr>
      </w:pPr>
      <w:r w:rsidRPr="00D205AA">
        <w:rPr>
          <w:rFonts w:ascii="Century Gothic" w:hAnsi="Century Gothic" w:cstheme="minorHAnsi"/>
          <w:sz w:val="24"/>
          <w:szCs w:val="24"/>
        </w:rPr>
        <w:t xml:space="preserve">The Subject Leader for Maths will lead and monitor, evaluate, review and celebrate good practice. </w:t>
      </w:r>
    </w:p>
    <w:p w14:paraId="35B733C2" w14:textId="77777777" w:rsidR="00D205AA" w:rsidRPr="00D205AA" w:rsidRDefault="00D205AA" w:rsidP="00D205AA">
      <w:pPr>
        <w:pStyle w:val="ListParagraph"/>
        <w:numPr>
          <w:ilvl w:val="0"/>
          <w:numId w:val="6"/>
        </w:numPr>
        <w:rPr>
          <w:rFonts w:ascii="Century Gothic" w:hAnsi="Century Gothic" w:cstheme="minorHAnsi"/>
          <w:sz w:val="24"/>
          <w:szCs w:val="24"/>
        </w:rPr>
      </w:pPr>
      <w:r w:rsidRPr="00D205AA">
        <w:rPr>
          <w:rFonts w:ascii="Century Gothic" w:hAnsi="Century Gothic" w:cstheme="minorHAnsi"/>
          <w:sz w:val="24"/>
          <w:szCs w:val="24"/>
        </w:rPr>
        <w:t>The Maths curriculum will follow the White Rose Maths programme of study, adopting a mastery approach;</w:t>
      </w:r>
    </w:p>
    <w:p w14:paraId="50495B56" w14:textId="77777777" w:rsidR="00D205AA" w:rsidRPr="00D205AA" w:rsidRDefault="00D205AA" w:rsidP="00D205AA">
      <w:pPr>
        <w:pStyle w:val="NormalWeb"/>
        <w:numPr>
          <w:ilvl w:val="0"/>
          <w:numId w:val="6"/>
        </w:numPr>
        <w:spacing w:before="0" w:beforeAutospacing="0" w:after="0" w:afterAutospacing="0"/>
        <w:textAlignment w:val="baseline"/>
        <w:rPr>
          <w:rFonts w:ascii="Century Gothic" w:hAnsi="Century Gothic" w:cs="Calibri"/>
          <w:color w:val="000000"/>
        </w:rPr>
      </w:pPr>
      <w:r w:rsidRPr="00D205AA">
        <w:rPr>
          <w:rFonts w:ascii="Century Gothic" w:hAnsi="Century Gothic" w:cs="Calibri"/>
          <w:color w:val="000000"/>
        </w:rPr>
        <w:t>Maths lessons will provide opportunities for children to explore concrete, pictorial and abstract approaches and will further develop children’s reasoning and problem solving skills;</w:t>
      </w:r>
    </w:p>
    <w:p w14:paraId="2941E57C" w14:textId="77777777" w:rsidR="00D205AA" w:rsidRPr="00D205AA" w:rsidRDefault="00D205AA" w:rsidP="00D205AA">
      <w:pPr>
        <w:pStyle w:val="NormalWeb"/>
        <w:numPr>
          <w:ilvl w:val="0"/>
          <w:numId w:val="6"/>
        </w:numPr>
        <w:spacing w:before="0" w:beforeAutospacing="0" w:after="0" w:afterAutospacing="0"/>
        <w:textAlignment w:val="baseline"/>
        <w:rPr>
          <w:rFonts w:ascii="Century Gothic" w:hAnsi="Century Gothic" w:cs="Calibri"/>
          <w:color w:val="000000"/>
        </w:rPr>
      </w:pPr>
      <w:r w:rsidRPr="00D205AA">
        <w:rPr>
          <w:rFonts w:ascii="Century Gothic" w:hAnsi="Century Gothic" w:cs="Calibri"/>
          <w:color w:val="000000"/>
        </w:rPr>
        <w:lastRenderedPageBreak/>
        <w:t xml:space="preserve">Maths will further support children to develop rapid recall of timetables. </w:t>
      </w:r>
    </w:p>
    <w:p w14:paraId="600D8775" w14:textId="77777777" w:rsidR="00D205AA" w:rsidRPr="00D205AA" w:rsidRDefault="00D205AA" w:rsidP="00D205AA">
      <w:pPr>
        <w:pStyle w:val="NormalWeb"/>
        <w:spacing w:before="0" w:beforeAutospacing="0" w:after="0" w:afterAutospacing="0"/>
        <w:ind w:left="720"/>
        <w:textAlignment w:val="baseline"/>
        <w:rPr>
          <w:rFonts w:ascii="Century Gothic" w:hAnsi="Century Gothic" w:cs="Calibri"/>
          <w:color w:val="000000"/>
        </w:rPr>
      </w:pPr>
    </w:p>
    <w:p w14:paraId="0212834D" w14:textId="77777777" w:rsidR="00D205AA" w:rsidRPr="00D205AA" w:rsidRDefault="00D205AA" w:rsidP="00D205AA">
      <w:pPr>
        <w:pStyle w:val="ListParagraph"/>
        <w:ind w:left="0"/>
        <w:rPr>
          <w:rFonts w:ascii="Century Gothic" w:hAnsi="Century Gothic" w:cstheme="minorHAnsi"/>
          <w:color w:val="000000"/>
          <w:sz w:val="24"/>
          <w:szCs w:val="24"/>
          <w:shd w:val="clear" w:color="auto" w:fill="FFFFFF"/>
        </w:rPr>
      </w:pPr>
    </w:p>
    <w:p w14:paraId="1B43D4C0" w14:textId="77777777" w:rsidR="00D205AA" w:rsidRPr="00D205AA" w:rsidRDefault="00D205AA" w:rsidP="00D205AA">
      <w:pPr>
        <w:pStyle w:val="ListParagraph"/>
        <w:ind w:left="0"/>
        <w:rPr>
          <w:rFonts w:ascii="Century Gothic" w:hAnsi="Century Gothic" w:cstheme="minorHAnsi"/>
          <w:sz w:val="24"/>
          <w:szCs w:val="24"/>
          <w:u w:val="single"/>
        </w:rPr>
      </w:pPr>
      <w:r w:rsidRPr="00D205AA">
        <w:rPr>
          <w:rFonts w:ascii="Century Gothic" w:hAnsi="Century Gothic" w:cstheme="minorHAnsi"/>
          <w:sz w:val="24"/>
          <w:szCs w:val="24"/>
          <w:u w:val="single"/>
        </w:rPr>
        <w:t>Each unit of learning in Maths will have:</w:t>
      </w:r>
    </w:p>
    <w:p w14:paraId="144590F0" w14:textId="77777777" w:rsidR="00D205AA" w:rsidRPr="00D205AA" w:rsidRDefault="00D205AA" w:rsidP="00D205AA">
      <w:pPr>
        <w:pStyle w:val="ListParagraph"/>
        <w:numPr>
          <w:ilvl w:val="0"/>
          <w:numId w:val="6"/>
        </w:numPr>
        <w:rPr>
          <w:rFonts w:ascii="Century Gothic" w:hAnsi="Century Gothic" w:cstheme="minorHAnsi"/>
          <w:sz w:val="24"/>
          <w:szCs w:val="24"/>
        </w:rPr>
      </w:pPr>
      <w:r w:rsidRPr="00D205AA">
        <w:rPr>
          <w:rFonts w:ascii="Century Gothic" w:hAnsi="Century Gothic" w:cstheme="minorHAnsi"/>
          <w:sz w:val="24"/>
          <w:szCs w:val="24"/>
        </w:rPr>
        <w:t>A pre-assessment which assesses the children’s understanding of the objectives being taught in subsequent lessons;</w:t>
      </w:r>
    </w:p>
    <w:p w14:paraId="4BD600BB" w14:textId="77777777" w:rsidR="00D205AA" w:rsidRPr="00D205AA" w:rsidRDefault="00D205AA" w:rsidP="00D205AA">
      <w:pPr>
        <w:pStyle w:val="ListParagraph"/>
        <w:numPr>
          <w:ilvl w:val="0"/>
          <w:numId w:val="6"/>
        </w:numPr>
        <w:rPr>
          <w:rFonts w:ascii="Century Gothic" w:hAnsi="Century Gothic"/>
          <w:sz w:val="28"/>
          <w:szCs w:val="28"/>
          <w:u w:val="single"/>
        </w:rPr>
      </w:pPr>
      <w:r w:rsidRPr="00D205AA">
        <w:rPr>
          <w:rStyle w:val="normaltextrun"/>
          <w:rFonts w:ascii="Century Gothic" w:hAnsi="Century Gothic" w:cs="Calibri"/>
          <w:color w:val="000000"/>
          <w:sz w:val="24"/>
          <w:szCs w:val="24"/>
          <w:shd w:val="clear" w:color="auto" w:fill="FFFFFF"/>
        </w:rPr>
        <w:t>A cycle of lessons for each unit, which carefully plans for progression and depth, tailored to children’s needs, based on findings from the pre-assessment;</w:t>
      </w:r>
      <w:r w:rsidRPr="00D205AA">
        <w:rPr>
          <w:rStyle w:val="eop"/>
          <w:rFonts w:ascii="Century Gothic" w:hAnsi="Century Gothic" w:cs="Calibri"/>
          <w:color w:val="000000"/>
          <w:sz w:val="24"/>
          <w:szCs w:val="24"/>
          <w:shd w:val="clear" w:color="auto" w:fill="FFFFFF"/>
        </w:rPr>
        <w:t> </w:t>
      </w:r>
    </w:p>
    <w:p w14:paraId="6BE6F2F4" w14:textId="77777777" w:rsidR="00D205AA" w:rsidRPr="00D205AA" w:rsidRDefault="00D205AA" w:rsidP="00D205AA">
      <w:pPr>
        <w:pStyle w:val="ListParagraph"/>
        <w:numPr>
          <w:ilvl w:val="0"/>
          <w:numId w:val="6"/>
        </w:numPr>
        <w:rPr>
          <w:rFonts w:ascii="Century Gothic" w:hAnsi="Century Gothic" w:cstheme="minorHAnsi"/>
          <w:sz w:val="24"/>
          <w:szCs w:val="24"/>
        </w:rPr>
      </w:pPr>
      <w:r w:rsidRPr="00D205AA">
        <w:rPr>
          <w:rFonts w:ascii="Century Gothic" w:hAnsi="Century Gothic" w:cstheme="minorHAnsi"/>
          <w:sz w:val="24"/>
          <w:szCs w:val="24"/>
        </w:rPr>
        <w:t>Daily opportunities to recap and revisit previously taught concepts;</w:t>
      </w:r>
    </w:p>
    <w:p w14:paraId="16035F7F" w14:textId="77777777" w:rsidR="00D205AA" w:rsidRPr="00D205AA" w:rsidRDefault="00D205AA" w:rsidP="00D205AA">
      <w:pPr>
        <w:pStyle w:val="NormalWeb"/>
        <w:numPr>
          <w:ilvl w:val="0"/>
          <w:numId w:val="6"/>
        </w:numPr>
        <w:spacing w:before="0" w:beforeAutospacing="0" w:after="0" w:afterAutospacing="0"/>
        <w:rPr>
          <w:rFonts w:ascii="Century Gothic" w:eastAsiaTheme="minorEastAsia" w:hAnsi="Century Gothic" w:cstheme="minorBidi"/>
        </w:rPr>
      </w:pPr>
      <w:r w:rsidRPr="00D205AA">
        <w:rPr>
          <w:rFonts w:ascii="Century Gothic" w:eastAsiaTheme="minorEastAsia" w:hAnsi="Century Gothic" w:cstheme="minorBidi"/>
          <w:color w:val="000000" w:themeColor="text1"/>
        </w:rPr>
        <w:t>Opportunities to explore a range of problem solving and reasoning style challenges;</w:t>
      </w:r>
    </w:p>
    <w:p w14:paraId="1A73517F" w14:textId="77777777" w:rsidR="00D205AA" w:rsidRPr="00D205AA" w:rsidRDefault="00D205AA" w:rsidP="00D205AA">
      <w:pPr>
        <w:pStyle w:val="NormalWeb"/>
        <w:numPr>
          <w:ilvl w:val="0"/>
          <w:numId w:val="6"/>
        </w:numPr>
        <w:spacing w:before="0" w:beforeAutospacing="0" w:after="0" w:afterAutospacing="0"/>
        <w:rPr>
          <w:rFonts w:ascii="Century Gothic" w:eastAsiaTheme="minorEastAsia" w:hAnsi="Century Gothic" w:cstheme="minorBidi"/>
        </w:rPr>
      </w:pPr>
      <w:r w:rsidRPr="00D205AA">
        <w:rPr>
          <w:rFonts w:ascii="Century Gothic" w:eastAsiaTheme="minorEastAsia" w:hAnsi="Century Gothic" w:cstheme="minorBidi"/>
        </w:rPr>
        <w:t>Appropriate scaffolding to support learning;</w:t>
      </w:r>
    </w:p>
    <w:p w14:paraId="550A3E1E" w14:textId="77777777" w:rsidR="00D205AA" w:rsidRPr="00D205AA" w:rsidRDefault="00D205AA" w:rsidP="00D205AA">
      <w:pPr>
        <w:pStyle w:val="ListParagraph"/>
        <w:numPr>
          <w:ilvl w:val="0"/>
          <w:numId w:val="6"/>
        </w:numPr>
        <w:rPr>
          <w:rFonts w:ascii="Century Gothic" w:eastAsiaTheme="minorEastAsia" w:hAnsi="Century Gothic"/>
          <w:sz w:val="24"/>
          <w:szCs w:val="24"/>
        </w:rPr>
      </w:pPr>
      <w:r w:rsidRPr="00D205AA">
        <w:rPr>
          <w:rFonts w:ascii="Century Gothic" w:eastAsiaTheme="minorEastAsia" w:hAnsi="Century Gothic"/>
          <w:sz w:val="24"/>
          <w:szCs w:val="24"/>
        </w:rPr>
        <w:t xml:space="preserve">Challenges that deepen understanding. </w:t>
      </w:r>
    </w:p>
    <w:p w14:paraId="04FDDB98" w14:textId="77777777" w:rsidR="00D205AA" w:rsidRPr="00D205AA" w:rsidRDefault="00D205AA" w:rsidP="00D205AA">
      <w:pPr>
        <w:pStyle w:val="ListParagraph"/>
        <w:rPr>
          <w:rFonts w:ascii="Century Gothic" w:eastAsiaTheme="minorEastAsia" w:hAnsi="Century Gothic"/>
          <w:sz w:val="24"/>
          <w:szCs w:val="24"/>
          <w:u w:val="single"/>
        </w:rPr>
      </w:pPr>
    </w:p>
    <w:p w14:paraId="19DE0FC4" w14:textId="77777777" w:rsidR="00D205AA" w:rsidRPr="00D205AA" w:rsidRDefault="00D205AA" w:rsidP="00D205AA">
      <w:pPr>
        <w:jc w:val="both"/>
        <w:rPr>
          <w:rFonts w:ascii="Century Gothic" w:eastAsiaTheme="minorEastAsia" w:hAnsi="Century Gothic"/>
          <w:sz w:val="24"/>
          <w:szCs w:val="24"/>
          <w:u w:val="single"/>
        </w:rPr>
      </w:pPr>
      <w:r w:rsidRPr="00D205AA">
        <w:rPr>
          <w:rFonts w:ascii="Century Gothic" w:eastAsiaTheme="minorEastAsia" w:hAnsi="Century Gothic"/>
          <w:sz w:val="24"/>
          <w:szCs w:val="24"/>
          <w:u w:val="single"/>
        </w:rPr>
        <w:t>In addition:</w:t>
      </w:r>
    </w:p>
    <w:p w14:paraId="770F98DC" w14:textId="77777777" w:rsidR="00D205AA" w:rsidRPr="00D205AA" w:rsidRDefault="00D205AA" w:rsidP="00D205AA">
      <w:pPr>
        <w:pStyle w:val="ListParagraph"/>
        <w:numPr>
          <w:ilvl w:val="0"/>
          <w:numId w:val="5"/>
        </w:numPr>
        <w:rPr>
          <w:rFonts w:ascii="Century Gothic" w:eastAsiaTheme="minorEastAsia" w:hAnsi="Century Gothic"/>
          <w:sz w:val="24"/>
          <w:szCs w:val="24"/>
        </w:rPr>
      </w:pPr>
      <w:r w:rsidRPr="00D205AA">
        <w:rPr>
          <w:rFonts w:ascii="Century Gothic" w:eastAsiaTheme="minorEastAsia" w:hAnsi="Century Gothic"/>
          <w:sz w:val="24"/>
          <w:szCs w:val="24"/>
        </w:rPr>
        <w:t>The Maths Subject Leader will seek appropriate and relevant training and the opportunity to keep developing their own subject knowledge, skills and understanding, so they can support curriculum development and their colleagues throughout the school.</w:t>
      </w:r>
    </w:p>
    <w:p w14:paraId="2C6814C7" w14:textId="77777777" w:rsidR="00D205AA" w:rsidRPr="00D205AA" w:rsidRDefault="00D205AA" w:rsidP="00D205AA">
      <w:pPr>
        <w:rPr>
          <w:rFonts w:ascii="Century Gothic" w:hAnsi="Century Gothic"/>
        </w:rPr>
      </w:pPr>
    </w:p>
    <w:p w14:paraId="2FF1DCA7" w14:textId="77777777" w:rsidR="00D205AA" w:rsidRPr="00D205AA" w:rsidRDefault="00D205AA" w:rsidP="00D205AA">
      <w:pPr>
        <w:rPr>
          <w:rFonts w:ascii="Century Gothic" w:hAnsi="Century Gothic"/>
        </w:rPr>
      </w:pPr>
      <w:r w:rsidRPr="00D205AA">
        <w:rPr>
          <w:rFonts w:ascii="Century Gothic" w:hAnsi="Century Gothic"/>
          <w:b/>
          <w:noProof/>
          <w:sz w:val="28"/>
          <w:u w:val="single"/>
          <w:lang w:val="en-GB" w:eastAsia="en-GB"/>
        </w:rPr>
        <mc:AlternateContent>
          <mc:Choice Requires="wps">
            <w:drawing>
              <wp:anchor distT="0" distB="0" distL="114300" distR="114300" simplePos="0" relativeHeight="251688448" behindDoc="0" locked="0" layoutInCell="1" allowOverlap="1" wp14:anchorId="2E361DC1" wp14:editId="6D2032A1">
                <wp:simplePos x="0" y="0"/>
                <wp:positionH relativeFrom="column">
                  <wp:posOffset>-81481</wp:posOffset>
                </wp:positionH>
                <wp:positionV relativeFrom="paragraph">
                  <wp:posOffset>108642</wp:posOffset>
                </wp:positionV>
                <wp:extent cx="5948127" cy="325924"/>
                <wp:effectExtent l="0" t="0" r="14605" b="17145"/>
                <wp:wrapNone/>
                <wp:docPr id="24" name="Text Box 24"/>
                <wp:cNvGraphicFramePr/>
                <a:graphic xmlns:a="http://schemas.openxmlformats.org/drawingml/2006/main">
                  <a:graphicData uri="http://schemas.microsoft.com/office/word/2010/wordprocessingShape">
                    <wps:wsp>
                      <wps:cNvSpPr txBox="1"/>
                      <wps:spPr>
                        <a:xfrm>
                          <a:off x="0" y="0"/>
                          <a:ext cx="5948127" cy="325924"/>
                        </a:xfrm>
                        <a:prstGeom prst="rect">
                          <a:avLst/>
                        </a:prstGeom>
                        <a:solidFill>
                          <a:schemeClr val="accent1">
                            <a:lumMod val="20000"/>
                            <a:lumOff val="80000"/>
                          </a:schemeClr>
                        </a:solidFill>
                        <a:ln w="6350">
                          <a:solidFill>
                            <a:prstClr val="black"/>
                          </a:solidFill>
                        </a:ln>
                      </wps:spPr>
                      <wps:txbx>
                        <w:txbxContent>
                          <w:p w14:paraId="1A8C93B6" w14:textId="77777777" w:rsidR="00D205AA" w:rsidRPr="00252ACA" w:rsidRDefault="00D205AA" w:rsidP="00D205AA">
                            <w:pPr>
                              <w:jc w:val="center"/>
                              <w:rPr>
                                <w:rFonts w:ascii="Century Gothic" w:hAnsi="Century Gothic"/>
                                <w:b/>
                                <w:sz w:val="24"/>
                              </w:rPr>
                            </w:pPr>
                            <w:r>
                              <w:rPr>
                                <w:rFonts w:ascii="Century Gothic" w:hAnsi="Century Gothic"/>
                                <w:b/>
                                <w:sz w:val="24"/>
                              </w:rPr>
                              <w:t>Impact</w:t>
                            </w:r>
                          </w:p>
                          <w:p w14:paraId="1E0B7919" w14:textId="77777777" w:rsidR="00D205AA" w:rsidRDefault="00D205AA" w:rsidP="00D205A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361DC1" id="Text Box 24" o:spid="_x0000_s1028" type="#_x0000_t202" style="position:absolute;margin-left:-6.4pt;margin-top:8.55pt;width:468.35pt;height:25.65pt;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" fillcolor="#d9e2f3 [660]" strokeweight=".5pt">
                <v:textbox>
                  <w:txbxContent>
                    <w:p w14:paraId="1A8C93B6" w14:textId="77777777" w:rsidR="00D205AA" w:rsidRPr="00252ACA" w:rsidRDefault="00D205AA" w:rsidP="00D205AA">
                      <w:pPr>
                        <w:jc w:val="center"/>
                        <w:rPr>
                          <w:rFonts w:ascii="Century Gothic" w:hAnsi="Century Gothic"/>
                          <w:b/>
                          <w:sz w:val="24"/>
                        </w:rPr>
                      </w:pPr>
                      <w:r>
                        <w:rPr>
                          <w:rFonts w:ascii="Century Gothic" w:hAnsi="Century Gothic"/>
                          <w:b/>
                          <w:sz w:val="24"/>
                        </w:rPr>
                        <w:t>Impact</w:t>
                      </w:r>
                    </w:p>
                    <w:p w14:paraId="1E0B7919" w14:textId="77777777" w:rsidR="00D205AA" w:rsidRDefault="00D205AA" w:rsidP="00D205AA"/>
                  </w:txbxContent>
                </v:textbox>
              </v:shape>
            </w:pict>
          </mc:Fallback>
        </mc:AlternateContent>
      </w:r>
    </w:p>
    <w:p w14:paraId="6CAABBA5" w14:textId="77777777" w:rsidR="00D205AA" w:rsidRPr="00D205AA" w:rsidRDefault="00D205AA" w:rsidP="00D205AA">
      <w:pPr>
        <w:rPr>
          <w:rFonts w:ascii="Century Gothic" w:hAnsi="Century Gothic"/>
        </w:rPr>
      </w:pPr>
    </w:p>
    <w:p w14:paraId="6CEDA5FF" w14:textId="77777777" w:rsidR="00D205AA" w:rsidRPr="00D205AA" w:rsidRDefault="00D205AA" w:rsidP="00D205AA">
      <w:pPr>
        <w:rPr>
          <w:rFonts w:ascii="Century Gothic" w:hAnsi="Century Gothic"/>
          <w:sz w:val="24"/>
          <w:szCs w:val="24"/>
          <w:u w:val="single"/>
        </w:rPr>
      </w:pPr>
      <w:r w:rsidRPr="00D205AA">
        <w:rPr>
          <w:rFonts w:ascii="Century Gothic" w:hAnsi="Century Gothic"/>
          <w:sz w:val="24"/>
          <w:szCs w:val="24"/>
          <w:u w:val="single"/>
        </w:rPr>
        <w:t>At Manor Farm Academy, our pupils:</w:t>
      </w:r>
    </w:p>
    <w:p w14:paraId="7406079E" w14:textId="77777777" w:rsidR="00D205AA" w:rsidRPr="00D205AA" w:rsidRDefault="00D205AA" w:rsidP="00D205AA">
      <w:pPr>
        <w:pStyle w:val="ListParagraph"/>
        <w:numPr>
          <w:ilvl w:val="0"/>
          <w:numId w:val="5"/>
        </w:numPr>
        <w:rPr>
          <w:rFonts w:ascii="Century Gothic" w:hAnsi="Century Gothic"/>
          <w:sz w:val="24"/>
          <w:szCs w:val="24"/>
        </w:rPr>
      </w:pPr>
      <w:r w:rsidRPr="00D205AA">
        <w:rPr>
          <w:rFonts w:ascii="Century Gothic" w:hAnsi="Century Gothic"/>
          <w:sz w:val="24"/>
          <w:szCs w:val="24"/>
        </w:rPr>
        <w:t>Know what Maths is and why it is important to them and their future;</w:t>
      </w:r>
    </w:p>
    <w:p w14:paraId="265F2C77" w14:textId="77777777" w:rsidR="00D205AA" w:rsidRPr="00D205AA" w:rsidRDefault="00D205AA" w:rsidP="00D205AA">
      <w:pPr>
        <w:pStyle w:val="ListParagraph"/>
        <w:numPr>
          <w:ilvl w:val="0"/>
          <w:numId w:val="5"/>
        </w:numPr>
        <w:rPr>
          <w:rFonts w:ascii="Century Gothic" w:hAnsi="Century Gothic"/>
          <w:sz w:val="24"/>
          <w:szCs w:val="24"/>
        </w:rPr>
      </w:pPr>
      <w:r w:rsidRPr="00D205AA">
        <w:rPr>
          <w:rFonts w:ascii="Century Gothic" w:hAnsi="Century Gothic"/>
          <w:sz w:val="24"/>
          <w:szCs w:val="24"/>
        </w:rPr>
        <w:t>Know how to apply Maths to ‘real-life- contexts;</w:t>
      </w:r>
    </w:p>
    <w:p w14:paraId="2C3992A5" w14:textId="77777777" w:rsidR="00D205AA" w:rsidRPr="00D205AA" w:rsidRDefault="00D205AA" w:rsidP="00D205AA">
      <w:pPr>
        <w:pStyle w:val="ListParagraph"/>
        <w:numPr>
          <w:ilvl w:val="0"/>
          <w:numId w:val="5"/>
        </w:numPr>
        <w:rPr>
          <w:rFonts w:ascii="Century Gothic" w:hAnsi="Century Gothic"/>
          <w:sz w:val="24"/>
          <w:szCs w:val="24"/>
        </w:rPr>
      </w:pPr>
      <w:r w:rsidRPr="00D205AA">
        <w:rPr>
          <w:rFonts w:ascii="Century Gothic" w:hAnsi="Century Gothic"/>
          <w:sz w:val="24"/>
          <w:szCs w:val="24"/>
        </w:rPr>
        <w:t>Enjoy Maths and show inquisitiveness and curiosity through questioning and exploration;</w:t>
      </w:r>
    </w:p>
    <w:p w14:paraId="37BB8D5F" w14:textId="77777777" w:rsidR="00D205AA" w:rsidRPr="00D205AA" w:rsidRDefault="00D205AA" w:rsidP="00D205AA">
      <w:pPr>
        <w:pStyle w:val="ListParagraph"/>
        <w:numPr>
          <w:ilvl w:val="0"/>
          <w:numId w:val="5"/>
        </w:numPr>
        <w:rPr>
          <w:rFonts w:ascii="Century Gothic" w:hAnsi="Century Gothic"/>
          <w:sz w:val="24"/>
          <w:szCs w:val="24"/>
        </w:rPr>
      </w:pPr>
      <w:r w:rsidRPr="00D205AA">
        <w:rPr>
          <w:rFonts w:ascii="Century Gothic" w:hAnsi="Century Gothic"/>
          <w:sz w:val="24"/>
          <w:szCs w:val="24"/>
        </w:rPr>
        <w:t xml:space="preserve">Feel challenged and supported to reach their full potential.  </w:t>
      </w:r>
    </w:p>
    <w:p w14:paraId="312B4FA7" w14:textId="77777777" w:rsidR="00D205AA" w:rsidRPr="00D205AA" w:rsidRDefault="00D205AA" w:rsidP="00D205AA">
      <w:pPr>
        <w:pStyle w:val="ListParagraph"/>
        <w:ind w:left="0"/>
        <w:rPr>
          <w:rFonts w:ascii="Century Gothic" w:hAnsi="Century Gothic"/>
          <w:sz w:val="24"/>
          <w:szCs w:val="24"/>
        </w:rPr>
      </w:pPr>
    </w:p>
    <w:p w14:paraId="659B80D9" w14:textId="77777777" w:rsidR="00D205AA" w:rsidRPr="00D205AA" w:rsidRDefault="00D205AA" w:rsidP="00D205AA">
      <w:pPr>
        <w:rPr>
          <w:rFonts w:ascii="Century Gothic" w:hAnsi="Century Gothic" w:cstheme="minorHAnsi"/>
          <w:sz w:val="24"/>
          <w:szCs w:val="24"/>
          <w:u w:val="single"/>
        </w:rPr>
      </w:pPr>
      <w:r w:rsidRPr="00D205AA">
        <w:rPr>
          <w:rFonts w:ascii="Century Gothic" w:hAnsi="Century Gothic" w:cstheme="minorHAnsi"/>
          <w:sz w:val="24"/>
          <w:szCs w:val="24"/>
          <w:u w:val="single"/>
        </w:rPr>
        <w:t>In addition, we measure the impact of our curriculum through the following methods:</w:t>
      </w:r>
    </w:p>
    <w:p w14:paraId="19AAF41A" w14:textId="48ED05C4" w:rsidR="00D205AA" w:rsidRPr="00D205AA" w:rsidRDefault="00D205AA" w:rsidP="00D205AA">
      <w:pPr>
        <w:pStyle w:val="ListParagraph"/>
        <w:numPr>
          <w:ilvl w:val="0"/>
          <w:numId w:val="7"/>
        </w:numPr>
        <w:rPr>
          <w:rFonts w:ascii="Century Gothic" w:hAnsi="Century Gothic" w:cstheme="minorHAnsi"/>
          <w:sz w:val="24"/>
          <w:szCs w:val="24"/>
        </w:rPr>
      </w:pPr>
      <w:r w:rsidRPr="00D205AA">
        <w:rPr>
          <w:rFonts w:ascii="Century Gothic" w:hAnsi="Century Gothic" w:cstheme="minorHAnsi"/>
          <w:sz w:val="24"/>
          <w:szCs w:val="24"/>
        </w:rPr>
        <w:t>NTS assessments + EOY2/6 past paper assessments;</w:t>
      </w:r>
    </w:p>
    <w:p w14:paraId="4E63592B" w14:textId="77777777" w:rsidR="00D205AA" w:rsidRPr="00D205AA" w:rsidRDefault="00D205AA" w:rsidP="00D205AA">
      <w:pPr>
        <w:pStyle w:val="ListParagraph"/>
        <w:numPr>
          <w:ilvl w:val="0"/>
          <w:numId w:val="7"/>
        </w:numPr>
        <w:rPr>
          <w:rFonts w:ascii="Century Gothic" w:hAnsi="Century Gothic" w:cstheme="minorHAnsi"/>
          <w:sz w:val="24"/>
          <w:szCs w:val="24"/>
        </w:rPr>
      </w:pPr>
      <w:r w:rsidRPr="00D205AA">
        <w:rPr>
          <w:rFonts w:ascii="Century Gothic" w:hAnsi="Century Gothic" w:cstheme="minorHAnsi"/>
          <w:sz w:val="24"/>
          <w:szCs w:val="24"/>
        </w:rPr>
        <w:t>Pre-assessments;</w:t>
      </w:r>
    </w:p>
    <w:p w14:paraId="5460AAA6" w14:textId="77777777" w:rsidR="00D205AA" w:rsidRPr="00D205AA" w:rsidRDefault="00D205AA" w:rsidP="00D205AA">
      <w:pPr>
        <w:pStyle w:val="ListParagraph"/>
        <w:numPr>
          <w:ilvl w:val="0"/>
          <w:numId w:val="7"/>
        </w:numPr>
        <w:rPr>
          <w:rFonts w:ascii="Century Gothic" w:hAnsi="Century Gothic" w:cstheme="minorHAnsi"/>
          <w:sz w:val="24"/>
          <w:szCs w:val="24"/>
        </w:rPr>
      </w:pPr>
      <w:r w:rsidRPr="00D205AA">
        <w:rPr>
          <w:rFonts w:ascii="Century Gothic" w:hAnsi="Century Gothic" w:cstheme="minorHAnsi"/>
          <w:sz w:val="24"/>
          <w:szCs w:val="24"/>
        </w:rPr>
        <w:t>Early Years Framework;</w:t>
      </w:r>
    </w:p>
    <w:p w14:paraId="1B7F8EF4" w14:textId="77777777" w:rsidR="00D205AA" w:rsidRPr="00D205AA" w:rsidRDefault="00D205AA" w:rsidP="00D205AA">
      <w:pPr>
        <w:pStyle w:val="ListParagraph"/>
        <w:numPr>
          <w:ilvl w:val="0"/>
          <w:numId w:val="7"/>
        </w:numPr>
        <w:rPr>
          <w:rFonts w:ascii="Century Gothic" w:hAnsi="Century Gothic" w:cstheme="minorHAnsi"/>
          <w:sz w:val="24"/>
          <w:szCs w:val="24"/>
        </w:rPr>
      </w:pPr>
      <w:r w:rsidRPr="00D205AA">
        <w:rPr>
          <w:rFonts w:ascii="Century Gothic" w:hAnsi="Century Gothic" w:cstheme="minorHAnsi"/>
          <w:sz w:val="24"/>
          <w:szCs w:val="24"/>
        </w:rPr>
        <w:t>Y4 MTC;</w:t>
      </w:r>
    </w:p>
    <w:p w14:paraId="079BE8A8" w14:textId="77777777" w:rsidR="00D205AA" w:rsidRPr="00D205AA" w:rsidRDefault="00D205AA" w:rsidP="00D205AA">
      <w:pPr>
        <w:pStyle w:val="ListParagraph"/>
        <w:numPr>
          <w:ilvl w:val="0"/>
          <w:numId w:val="7"/>
        </w:numPr>
        <w:rPr>
          <w:rFonts w:ascii="Century Gothic" w:hAnsi="Century Gothic" w:cstheme="minorHAnsi"/>
          <w:sz w:val="24"/>
          <w:szCs w:val="24"/>
        </w:rPr>
      </w:pPr>
      <w:r w:rsidRPr="00D205AA">
        <w:rPr>
          <w:rFonts w:ascii="Century Gothic" w:hAnsi="Century Gothic" w:cstheme="minorHAnsi"/>
          <w:sz w:val="24"/>
          <w:szCs w:val="24"/>
        </w:rPr>
        <w:lastRenderedPageBreak/>
        <w:t>Marking &amp; Feedback (in line with Marking Policy);</w:t>
      </w:r>
    </w:p>
    <w:p w14:paraId="0339297C" w14:textId="77777777" w:rsidR="00D205AA" w:rsidRPr="00D205AA" w:rsidRDefault="00D205AA" w:rsidP="00D205AA">
      <w:pPr>
        <w:pStyle w:val="ListParagraph"/>
        <w:numPr>
          <w:ilvl w:val="0"/>
          <w:numId w:val="7"/>
        </w:numPr>
        <w:rPr>
          <w:rFonts w:ascii="Century Gothic" w:hAnsi="Century Gothic" w:cstheme="minorHAnsi"/>
          <w:sz w:val="24"/>
          <w:szCs w:val="24"/>
        </w:rPr>
      </w:pPr>
      <w:r w:rsidRPr="00D205AA">
        <w:rPr>
          <w:rFonts w:ascii="Century Gothic" w:hAnsi="Century Gothic" w:cstheme="minorHAnsi"/>
          <w:sz w:val="24"/>
          <w:szCs w:val="24"/>
        </w:rPr>
        <w:t>Book Looks;</w:t>
      </w:r>
    </w:p>
    <w:p w14:paraId="42F93338" w14:textId="77777777" w:rsidR="00D205AA" w:rsidRPr="00D205AA" w:rsidRDefault="00D205AA" w:rsidP="00D205AA">
      <w:pPr>
        <w:pStyle w:val="ListParagraph"/>
        <w:numPr>
          <w:ilvl w:val="0"/>
          <w:numId w:val="7"/>
        </w:numPr>
        <w:rPr>
          <w:rFonts w:ascii="Century Gothic" w:hAnsi="Century Gothic" w:cstheme="minorHAnsi"/>
          <w:sz w:val="24"/>
          <w:szCs w:val="24"/>
        </w:rPr>
      </w:pPr>
      <w:r w:rsidRPr="00D205AA">
        <w:rPr>
          <w:rFonts w:ascii="Century Gothic" w:hAnsi="Century Gothic" w:cstheme="minorHAnsi"/>
          <w:sz w:val="24"/>
          <w:szCs w:val="24"/>
        </w:rPr>
        <w:t>Learning walks;</w:t>
      </w:r>
    </w:p>
    <w:p w14:paraId="6D2EB586" w14:textId="77777777" w:rsidR="00D205AA" w:rsidRPr="00D205AA" w:rsidRDefault="00D205AA" w:rsidP="00D205AA">
      <w:pPr>
        <w:pStyle w:val="ListParagraph"/>
        <w:numPr>
          <w:ilvl w:val="0"/>
          <w:numId w:val="7"/>
        </w:numPr>
        <w:rPr>
          <w:rFonts w:ascii="Century Gothic" w:hAnsi="Century Gothic" w:cstheme="minorHAnsi"/>
          <w:sz w:val="24"/>
          <w:szCs w:val="24"/>
        </w:rPr>
      </w:pPr>
      <w:r w:rsidRPr="00D205AA">
        <w:rPr>
          <w:rFonts w:ascii="Century Gothic" w:hAnsi="Century Gothic" w:cstheme="minorHAnsi"/>
          <w:sz w:val="24"/>
          <w:szCs w:val="24"/>
        </w:rPr>
        <w:t>Pupil Discussions;</w:t>
      </w:r>
    </w:p>
    <w:p w14:paraId="33F6BFC7" w14:textId="77777777" w:rsidR="00D205AA" w:rsidRPr="00D205AA" w:rsidRDefault="00D205AA" w:rsidP="00D205AA">
      <w:pPr>
        <w:pStyle w:val="ListParagraph"/>
        <w:numPr>
          <w:ilvl w:val="0"/>
          <w:numId w:val="7"/>
        </w:numPr>
        <w:rPr>
          <w:rFonts w:ascii="Century Gothic" w:hAnsi="Century Gothic" w:cstheme="minorHAnsi"/>
          <w:sz w:val="24"/>
          <w:szCs w:val="24"/>
        </w:rPr>
      </w:pPr>
      <w:r w:rsidRPr="00D205AA">
        <w:rPr>
          <w:rFonts w:ascii="Century Gothic" w:hAnsi="Century Gothic" w:cstheme="minorHAnsi"/>
          <w:sz w:val="24"/>
          <w:szCs w:val="24"/>
        </w:rPr>
        <w:t>Pupil Progress Meetings;</w:t>
      </w:r>
    </w:p>
    <w:p w14:paraId="1C2816ED" w14:textId="77777777" w:rsidR="00D205AA" w:rsidRPr="00D205AA" w:rsidRDefault="00D205AA" w:rsidP="00D205AA">
      <w:pPr>
        <w:pStyle w:val="ListParagraph"/>
        <w:numPr>
          <w:ilvl w:val="0"/>
          <w:numId w:val="7"/>
        </w:numPr>
        <w:rPr>
          <w:rFonts w:ascii="Century Gothic" w:hAnsi="Century Gothic"/>
          <w:sz w:val="24"/>
          <w:szCs w:val="24"/>
        </w:rPr>
      </w:pPr>
      <w:r w:rsidRPr="00D205AA">
        <w:rPr>
          <w:rFonts w:ascii="Century Gothic" w:hAnsi="Century Gothic"/>
          <w:sz w:val="24"/>
          <w:szCs w:val="24"/>
        </w:rPr>
        <w:t>Data and Question Level Analysis.</w:t>
      </w:r>
    </w:p>
    <w:p w14:paraId="4A087893" w14:textId="77777777" w:rsidR="004E6121" w:rsidRPr="00D205AA" w:rsidRDefault="004E6121" w:rsidP="004E6121">
      <w:pPr>
        <w:rPr>
          <w:rFonts w:ascii="Century Gothic" w:hAnsi="Century Gothic"/>
        </w:rPr>
      </w:pPr>
    </w:p>
    <w:p w14:paraId="420668E8" w14:textId="77777777" w:rsidR="004E6121" w:rsidRPr="00D205AA" w:rsidRDefault="004E6121" w:rsidP="004E6121">
      <w:pPr>
        <w:rPr>
          <w:rFonts w:ascii="Century Gothic" w:hAnsi="Century Gothic"/>
        </w:rPr>
      </w:pPr>
    </w:p>
    <w:p w14:paraId="0AF36D64" w14:textId="77777777" w:rsidR="004E6121" w:rsidRPr="00D205AA" w:rsidRDefault="004E6121" w:rsidP="004E6121">
      <w:pPr>
        <w:rPr>
          <w:rFonts w:ascii="Century Gothic" w:hAnsi="Century Gothic"/>
        </w:rPr>
      </w:pPr>
    </w:p>
    <w:p w14:paraId="6444CE91" w14:textId="77777777" w:rsidR="00D205AA" w:rsidRDefault="00D205AA" w:rsidP="004E6121">
      <w:pPr>
        <w:rPr>
          <w:rFonts w:ascii="Century Gothic" w:hAnsi="Century Gothic"/>
          <w:b/>
          <w:sz w:val="28"/>
        </w:rPr>
      </w:pPr>
    </w:p>
    <w:p w14:paraId="55EB8043" w14:textId="77777777" w:rsidR="00D205AA" w:rsidRDefault="00D205AA" w:rsidP="004E6121">
      <w:pPr>
        <w:rPr>
          <w:rFonts w:ascii="Century Gothic" w:hAnsi="Century Gothic"/>
          <w:b/>
          <w:sz w:val="28"/>
        </w:rPr>
      </w:pPr>
    </w:p>
    <w:p w14:paraId="2F8F3D40" w14:textId="77777777" w:rsidR="00D205AA" w:rsidRDefault="00D205AA" w:rsidP="004E6121">
      <w:pPr>
        <w:rPr>
          <w:rFonts w:ascii="Century Gothic" w:hAnsi="Century Gothic"/>
          <w:b/>
          <w:sz w:val="28"/>
        </w:rPr>
      </w:pPr>
    </w:p>
    <w:p w14:paraId="5E9A7743" w14:textId="77777777" w:rsidR="00D205AA" w:rsidRDefault="00D205AA" w:rsidP="004E6121">
      <w:pPr>
        <w:rPr>
          <w:rFonts w:ascii="Century Gothic" w:hAnsi="Century Gothic"/>
          <w:b/>
          <w:sz w:val="28"/>
        </w:rPr>
      </w:pPr>
    </w:p>
    <w:p w14:paraId="75CBB1EF" w14:textId="77777777" w:rsidR="00D205AA" w:rsidRDefault="00D205AA" w:rsidP="004E6121">
      <w:pPr>
        <w:rPr>
          <w:rFonts w:ascii="Century Gothic" w:hAnsi="Century Gothic"/>
          <w:b/>
          <w:sz w:val="28"/>
        </w:rPr>
      </w:pPr>
    </w:p>
    <w:p w14:paraId="29B5557E" w14:textId="77777777" w:rsidR="00D205AA" w:rsidRDefault="00D205AA" w:rsidP="004E6121">
      <w:pPr>
        <w:rPr>
          <w:rFonts w:ascii="Century Gothic" w:hAnsi="Century Gothic"/>
          <w:b/>
          <w:sz w:val="28"/>
        </w:rPr>
      </w:pPr>
    </w:p>
    <w:p w14:paraId="358B24D6" w14:textId="77777777" w:rsidR="00D205AA" w:rsidRDefault="00D205AA" w:rsidP="004E6121">
      <w:pPr>
        <w:rPr>
          <w:rFonts w:ascii="Century Gothic" w:hAnsi="Century Gothic"/>
          <w:b/>
          <w:sz w:val="28"/>
        </w:rPr>
      </w:pPr>
    </w:p>
    <w:p w14:paraId="45B6A277" w14:textId="77777777" w:rsidR="00D205AA" w:rsidRDefault="00D205AA" w:rsidP="004E6121">
      <w:pPr>
        <w:rPr>
          <w:rFonts w:ascii="Century Gothic" w:hAnsi="Century Gothic"/>
          <w:b/>
          <w:sz w:val="28"/>
        </w:rPr>
      </w:pPr>
    </w:p>
    <w:p w14:paraId="7198FB71" w14:textId="77777777" w:rsidR="00D205AA" w:rsidRDefault="00D205AA" w:rsidP="004E6121">
      <w:pPr>
        <w:rPr>
          <w:rFonts w:ascii="Century Gothic" w:hAnsi="Century Gothic"/>
          <w:b/>
          <w:sz w:val="28"/>
        </w:rPr>
      </w:pPr>
    </w:p>
    <w:p w14:paraId="4EA2CC5C" w14:textId="77777777" w:rsidR="00D205AA" w:rsidRDefault="00D205AA" w:rsidP="004E6121">
      <w:pPr>
        <w:rPr>
          <w:rFonts w:ascii="Century Gothic" w:hAnsi="Century Gothic"/>
          <w:b/>
          <w:sz w:val="28"/>
        </w:rPr>
      </w:pPr>
    </w:p>
    <w:p w14:paraId="0DB438DD" w14:textId="77777777" w:rsidR="00D205AA" w:rsidRDefault="00D205AA" w:rsidP="004E6121">
      <w:pPr>
        <w:rPr>
          <w:rFonts w:ascii="Century Gothic" w:hAnsi="Century Gothic"/>
          <w:b/>
          <w:sz w:val="28"/>
        </w:rPr>
      </w:pPr>
    </w:p>
    <w:p w14:paraId="6164BBB9" w14:textId="77777777" w:rsidR="00D205AA" w:rsidRDefault="00D205AA" w:rsidP="004E6121">
      <w:pPr>
        <w:rPr>
          <w:rFonts w:ascii="Century Gothic" w:hAnsi="Century Gothic"/>
          <w:b/>
          <w:sz w:val="28"/>
        </w:rPr>
      </w:pPr>
    </w:p>
    <w:p w14:paraId="5CF1536E" w14:textId="77777777" w:rsidR="00D205AA" w:rsidRDefault="00D205AA" w:rsidP="004E6121">
      <w:pPr>
        <w:rPr>
          <w:rFonts w:ascii="Century Gothic" w:hAnsi="Century Gothic"/>
          <w:b/>
          <w:sz w:val="28"/>
        </w:rPr>
      </w:pPr>
    </w:p>
    <w:p w14:paraId="6396AF16" w14:textId="77777777" w:rsidR="00D205AA" w:rsidRDefault="00D205AA" w:rsidP="004E6121">
      <w:pPr>
        <w:rPr>
          <w:rFonts w:ascii="Century Gothic" w:hAnsi="Century Gothic"/>
          <w:b/>
          <w:sz w:val="28"/>
        </w:rPr>
      </w:pPr>
    </w:p>
    <w:p w14:paraId="5A2F70D7" w14:textId="77777777" w:rsidR="00D205AA" w:rsidRDefault="00D205AA" w:rsidP="004E6121">
      <w:pPr>
        <w:rPr>
          <w:rFonts w:ascii="Century Gothic" w:hAnsi="Century Gothic"/>
          <w:b/>
          <w:sz w:val="28"/>
        </w:rPr>
      </w:pPr>
    </w:p>
    <w:p w14:paraId="0F80F88A" w14:textId="77777777" w:rsidR="00D205AA" w:rsidRDefault="00D205AA" w:rsidP="004E6121">
      <w:pPr>
        <w:rPr>
          <w:rFonts w:ascii="Century Gothic" w:hAnsi="Century Gothic"/>
          <w:b/>
          <w:sz w:val="28"/>
        </w:rPr>
      </w:pPr>
    </w:p>
    <w:p w14:paraId="559DAC00" w14:textId="77777777" w:rsidR="00D205AA" w:rsidRDefault="00D205AA" w:rsidP="004E6121">
      <w:pPr>
        <w:rPr>
          <w:rFonts w:ascii="Century Gothic" w:hAnsi="Century Gothic"/>
          <w:b/>
          <w:sz w:val="28"/>
        </w:rPr>
      </w:pPr>
    </w:p>
    <w:p w14:paraId="4B013459" w14:textId="77777777" w:rsidR="00D205AA" w:rsidRDefault="00D205AA" w:rsidP="004E6121">
      <w:pPr>
        <w:rPr>
          <w:rFonts w:ascii="Century Gothic" w:hAnsi="Century Gothic"/>
          <w:b/>
          <w:sz w:val="28"/>
        </w:rPr>
      </w:pPr>
    </w:p>
    <w:p w14:paraId="37B85864" w14:textId="1CDC504C" w:rsidR="004E6121" w:rsidRPr="00D205AA" w:rsidRDefault="00D205AA" w:rsidP="004E6121">
      <w:pPr>
        <w:rPr>
          <w:rFonts w:ascii="Century Gothic" w:hAnsi="Century Gothic"/>
          <w:b/>
          <w:sz w:val="28"/>
        </w:rPr>
      </w:pPr>
      <w:r w:rsidRPr="00D205AA">
        <w:rPr>
          <w:rFonts w:ascii="Century Gothic" w:hAnsi="Century Gothic"/>
          <w:b/>
          <w:sz w:val="28"/>
        </w:rPr>
        <w:lastRenderedPageBreak/>
        <w:t xml:space="preserve">Lesson Planning &amp; Delivery </w:t>
      </w:r>
    </w:p>
    <w:p w14:paraId="66C8FFEC" w14:textId="7FDD397B" w:rsidR="007767CE" w:rsidRPr="00D205AA" w:rsidRDefault="00341CBF">
      <w:pPr>
        <w:rPr>
          <w:rFonts w:ascii="Century Gothic" w:hAnsi="Century Gothic"/>
          <w:sz w:val="24"/>
          <w:szCs w:val="24"/>
        </w:rPr>
      </w:pPr>
      <w:r w:rsidRPr="00D205AA">
        <w:rPr>
          <w:rFonts w:ascii="Century Gothic" w:hAnsi="Century Gothic"/>
          <w:sz w:val="24"/>
          <w:szCs w:val="24"/>
        </w:rPr>
        <w:t>Maths planning and lesson delivery follows the White Rose Ma</w:t>
      </w:r>
      <w:r w:rsidR="009B7EC8" w:rsidRPr="00D205AA">
        <w:rPr>
          <w:rFonts w:ascii="Century Gothic" w:hAnsi="Century Gothic"/>
          <w:sz w:val="24"/>
          <w:szCs w:val="24"/>
        </w:rPr>
        <w:t>ths scheme (</w:t>
      </w:r>
      <w:r w:rsidRPr="00D205AA">
        <w:rPr>
          <w:rFonts w:ascii="Century Gothic" w:hAnsi="Century Gothic"/>
          <w:sz w:val="24"/>
          <w:szCs w:val="24"/>
        </w:rPr>
        <w:t>National Curriculum and ‘Ready to Progress’ mapping</w:t>
      </w:r>
      <w:r w:rsidR="009B7EC8" w:rsidRPr="00D205AA">
        <w:rPr>
          <w:rFonts w:ascii="Century Gothic" w:hAnsi="Century Gothic"/>
          <w:sz w:val="24"/>
          <w:szCs w:val="24"/>
        </w:rPr>
        <w:t>)</w:t>
      </w:r>
      <w:r w:rsidRPr="00D205AA">
        <w:rPr>
          <w:rFonts w:ascii="Century Gothic" w:hAnsi="Century Gothic"/>
          <w:sz w:val="24"/>
          <w:szCs w:val="24"/>
        </w:rPr>
        <w:t xml:space="preserve">. Class teachers have the autonomy to adapt and amend planning and resources to suit the needs of their children, with them main aim of ensuring that learning is ambitious for all.  </w:t>
      </w:r>
    </w:p>
    <w:p w14:paraId="63FF8194" w14:textId="46C250E2" w:rsidR="00BD4BDF" w:rsidRPr="00D205AA" w:rsidRDefault="00BD4BDF">
      <w:pPr>
        <w:rPr>
          <w:rFonts w:ascii="Century Gothic" w:hAnsi="Century Gothic"/>
          <w:sz w:val="24"/>
        </w:rPr>
      </w:pPr>
      <w:r w:rsidRPr="00D205AA">
        <w:rPr>
          <w:rFonts w:ascii="Century Gothic" w:hAnsi="Century Gothic"/>
          <w:sz w:val="24"/>
        </w:rPr>
        <w:t>We show success in mathematics through:</w:t>
      </w:r>
    </w:p>
    <w:p w14:paraId="1030CF6E" w14:textId="221A042B" w:rsidR="00BD4BDF" w:rsidRPr="00D205AA" w:rsidRDefault="00BD4BDF">
      <w:pPr>
        <w:rPr>
          <w:rFonts w:ascii="Century Gothic" w:hAnsi="Century Gothic"/>
          <w:b/>
        </w:rPr>
      </w:pPr>
      <w:r w:rsidRPr="00D205AA">
        <w:rPr>
          <w:rFonts w:ascii="Century Gothic" w:hAnsi="Century Gothic"/>
          <w:b/>
        </w:rPr>
        <w:t>Lesson</w:t>
      </w:r>
      <w:r w:rsidR="008021A7" w:rsidRPr="00D205AA">
        <w:rPr>
          <w:rFonts w:ascii="Century Gothic" w:hAnsi="Century Gothic"/>
          <w:b/>
        </w:rPr>
        <w:t xml:space="preserve"> Planning &amp;</w:t>
      </w:r>
      <w:r w:rsidRPr="00D205AA">
        <w:rPr>
          <w:rFonts w:ascii="Century Gothic" w:hAnsi="Century Gothic"/>
          <w:b/>
        </w:rPr>
        <w:t xml:space="preserve"> Delivery:</w:t>
      </w:r>
    </w:p>
    <w:p w14:paraId="4D6793D6" w14:textId="3FB4BBF8" w:rsidR="00341CBF" w:rsidRPr="00D205AA" w:rsidRDefault="00BD4BDF" w:rsidP="00341CBF">
      <w:pPr>
        <w:pStyle w:val="ListParagraph"/>
        <w:numPr>
          <w:ilvl w:val="0"/>
          <w:numId w:val="1"/>
        </w:numPr>
        <w:rPr>
          <w:rFonts w:ascii="Century Gothic" w:hAnsi="Century Gothic"/>
        </w:rPr>
      </w:pPr>
      <w:r w:rsidRPr="00D205AA">
        <w:rPr>
          <w:rFonts w:ascii="Century Gothic" w:hAnsi="Century Gothic"/>
        </w:rPr>
        <w:t>Math</w:t>
      </w:r>
      <w:r w:rsidR="009B7EC8" w:rsidRPr="00D205AA">
        <w:rPr>
          <w:rFonts w:ascii="Century Gothic" w:hAnsi="Century Gothic"/>
        </w:rPr>
        <w:t>s</w:t>
      </w:r>
      <w:r w:rsidR="00341CBF" w:rsidRPr="00D205AA">
        <w:rPr>
          <w:rFonts w:ascii="Century Gothic" w:hAnsi="Century Gothic"/>
        </w:rPr>
        <w:t xml:space="preserve"> </w:t>
      </w:r>
      <w:r w:rsidR="008021A7" w:rsidRPr="00D205AA">
        <w:rPr>
          <w:rFonts w:ascii="Century Gothic" w:hAnsi="Century Gothic"/>
        </w:rPr>
        <w:t xml:space="preserve">is </w:t>
      </w:r>
      <w:r w:rsidR="00341CBF" w:rsidRPr="00D205AA">
        <w:rPr>
          <w:rFonts w:ascii="Century Gothic" w:hAnsi="Century Gothic"/>
        </w:rPr>
        <w:t>taught five times per week – this</w:t>
      </w:r>
      <w:r w:rsidR="009B7EC8" w:rsidRPr="00D205AA">
        <w:rPr>
          <w:rFonts w:ascii="Century Gothic" w:hAnsi="Century Gothic"/>
        </w:rPr>
        <w:t xml:space="preserve"> </w:t>
      </w:r>
      <w:r w:rsidR="00341CBF" w:rsidRPr="00D205AA">
        <w:rPr>
          <w:rFonts w:ascii="Century Gothic" w:hAnsi="Century Gothic"/>
        </w:rPr>
        <w:t>consist</w:t>
      </w:r>
      <w:r w:rsidR="009B7EC8" w:rsidRPr="00D205AA">
        <w:rPr>
          <w:rFonts w:ascii="Century Gothic" w:hAnsi="Century Gothic"/>
        </w:rPr>
        <w:t>s</w:t>
      </w:r>
      <w:r w:rsidR="00341CBF" w:rsidRPr="00D205AA">
        <w:rPr>
          <w:rFonts w:ascii="Century Gothic" w:hAnsi="Century Gothic"/>
        </w:rPr>
        <w:t xml:space="preserve"> of a </w:t>
      </w:r>
      <w:r w:rsidR="00341CBF" w:rsidRPr="00D205AA">
        <w:rPr>
          <w:rFonts w:ascii="Century Gothic" w:hAnsi="Century Gothic"/>
          <w:b/>
        </w:rPr>
        <w:t>pre-assessment</w:t>
      </w:r>
      <w:r w:rsidR="000D5979" w:rsidRPr="00D205AA">
        <w:rPr>
          <w:rFonts w:ascii="Century Gothic" w:hAnsi="Century Gothic"/>
        </w:rPr>
        <w:t xml:space="preserve"> and</w:t>
      </w:r>
      <w:r w:rsidR="00341CBF" w:rsidRPr="00D205AA">
        <w:rPr>
          <w:rFonts w:ascii="Century Gothic" w:hAnsi="Century Gothic"/>
        </w:rPr>
        <w:t xml:space="preserve"> subsequent lessons linked to the objectives on the pre-assessment</w:t>
      </w:r>
    </w:p>
    <w:p w14:paraId="660938D3" w14:textId="34A6CF33" w:rsidR="00341CBF" w:rsidRPr="00D205AA" w:rsidRDefault="00341CBF" w:rsidP="00341CBF">
      <w:pPr>
        <w:pStyle w:val="ListParagraph"/>
        <w:numPr>
          <w:ilvl w:val="0"/>
          <w:numId w:val="1"/>
        </w:numPr>
        <w:rPr>
          <w:rFonts w:ascii="Century Gothic" w:hAnsi="Century Gothic"/>
        </w:rPr>
      </w:pPr>
      <w:r w:rsidRPr="00D205AA">
        <w:rPr>
          <w:rFonts w:ascii="Century Gothic" w:hAnsi="Century Gothic"/>
        </w:rPr>
        <w:t>Pre-assessme</w:t>
      </w:r>
      <w:r w:rsidR="008021A7" w:rsidRPr="00D205AA">
        <w:rPr>
          <w:rFonts w:ascii="Century Gothic" w:hAnsi="Century Gothic"/>
        </w:rPr>
        <w:t>nt and learning targets</w:t>
      </w:r>
      <w:r w:rsidR="009B7EC8" w:rsidRPr="00D205AA">
        <w:rPr>
          <w:rFonts w:ascii="Century Gothic" w:hAnsi="Century Gothic"/>
        </w:rPr>
        <w:t xml:space="preserve"> are</w:t>
      </w:r>
      <w:r w:rsidRPr="00D205AA">
        <w:rPr>
          <w:rFonts w:ascii="Century Gothic" w:hAnsi="Century Gothic"/>
        </w:rPr>
        <w:t xml:space="preserve"> taken directly from the</w:t>
      </w:r>
      <w:r w:rsidR="008021A7" w:rsidRPr="00D205AA">
        <w:rPr>
          <w:rFonts w:ascii="Century Gothic" w:hAnsi="Century Gothic"/>
        </w:rPr>
        <w:t xml:space="preserve"> ‘steps’ in the</w:t>
      </w:r>
      <w:r w:rsidRPr="00D205AA">
        <w:rPr>
          <w:rFonts w:ascii="Century Gothic" w:hAnsi="Century Gothic"/>
        </w:rPr>
        <w:t xml:space="preserve"> White Rose Maths scheme of work to ensure adequate pitch and progression for all</w:t>
      </w:r>
    </w:p>
    <w:p w14:paraId="0828757B" w14:textId="27F8FCD9" w:rsidR="008021A7" w:rsidRPr="00D205AA" w:rsidRDefault="00341CBF" w:rsidP="008021A7">
      <w:pPr>
        <w:pStyle w:val="ListParagraph"/>
        <w:numPr>
          <w:ilvl w:val="0"/>
          <w:numId w:val="1"/>
        </w:numPr>
        <w:rPr>
          <w:rFonts w:ascii="Century Gothic" w:hAnsi="Century Gothic"/>
        </w:rPr>
      </w:pPr>
      <w:r w:rsidRPr="00D205AA">
        <w:rPr>
          <w:rFonts w:ascii="Century Gothic" w:hAnsi="Century Gothic"/>
        </w:rPr>
        <w:t>All pr</w:t>
      </w:r>
      <w:r w:rsidR="009B7EC8" w:rsidRPr="00D205AA">
        <w:rPr>
          <w:rFonts w:ascii="Century Gothic" w:hAnsi="Century Gothic"/>
        </w:rPr>
        <w:t>e-assessments</w:t>
      </w:r>
      <w:r w:rsidRPr="00D205AA">
        <w:rPr>
          <w:rFonts w:ascii="Century Gothic" w:hAnsi="Century Gothic"/>
        </w:rPr>
        <w:t xml:space="preserve"> inform future planning</w:t>
      </w:r>
      <w:r w:rsidR="009D44C0" w:rsidRPr="00D205AA">
        <w:rPr>
          <w:rFonts w:ascii="Century Gothic" w:hAnsi="Century Gothic"/>
        </w:rPr>
        <w:t xml:space="preserve"> a</w:t>
      </w:r>
      <w:r w:rsidR="009B7EC8" w:rsidRPr="00D205AA">
        <w:rPr>
          <w:rFonts w:ascii="Century Gothic" w:hAnsi="Century Gothic"/>
        </w:rPr>
        <w:t xml:space="preserve">nd necessary amendments are </w:t>
      </w:r>
      <w:r w:rsidR="009D44C0" w:rsidRPr="00D205AA">
        <w:rPr>
          <w:rFonts w:ascii="Century Gothic" w:hAnsi="Century Gothic"/>
        </w:rPr>
        <w:t xml:space="preserve">made to meet the needs of children to ensure learning is personalised e.g. where a child shows they are secure in an area of the pre-assessment, </w:t>
      </w:r>
      <w:r w:rsidR="009B7EC8" w:rsidRPr="00D205AA">
        <w:rPr>
          <w:rFonts w:ascii="Century Gothic" w:hAnsi="Century Gothic"/>
        </w:rPr>
        <w:t>they will access</w:t>
      </w:r>
      <w:r w:rsidR="009D44C0" w:rsidRPr="00D205AA">
        <w:rPr>
          <w:rFonts w:ascii="Century Gothic" w:hAnsi="Century Gothic"/>
        </w:rPr>
        <w:t xml:space="preserve"> more challenging work</w:t>
      </w:r>
      <w:r w:rsidR="00A975E1" w:rsidRPr="00D205AA">
        <w:rPr>
          <w:rFonts w:ascii="Century Gothic" w:hAnsi="Century Gothic"/>
        </w:rPr>
        <w:t xml:space="preserve"> </w:t>
      </w:r>
      <w:r w:rsidR="00A975E1" w:rsidRPr="00D205AA">
        <w:rPr>
          <w:rFonts w:ascii="Century Gothic" w:hAnsi="Century Gothic"/>
          <w:b/>
          <w:i/>
        </w:rPr>
        <w:t>(Appendix 1)</w:t>
      </w:r>
    </w:p>
    <w:p w14:paraId="4011AAEE" w14:textId="2AB79708" w:rsidR="008021A7" w:rsidRPr="00D205AA" w:rsidRDefault="008021A7" w:rsidP="008021A7">
      <w:pPr>
        <w:rPr>
          <w:rFonts w:ascii="Century Gothic" w:hAnsi="Century Gothic"/>
          <w:b/>
        </w:rPr>
      </w:pPr>
      <w:r w:rsidRPr="00D205AA">
        <w:rPr>
          <w:rFonts w:ascii="Century Gothic" w:hAnsi="Century Gothic"/>
          <w:b/>
        </w:rPr>
        <w:t>Books</w:t>
      </w:r>
      <w:r w:rsidR="00A975E1" w:rsidRPr="00D205AA">
        <w:rPr>
          <w:rFonts w:ascii="Century Gothic" w:hAnsi="Century Gothic"/>
          <w:b/>
        </w:rPr>
        <w:t xml:space="preserve"> </w:t>
      </w:r>
      <w:r w:rsidR="00A975E1" w:rsidRPr="00D205AA">
        <w:rPr>
          <w:rFonts w:ascii="Century Gothic" w:hAnsi="Century Gothic"/>
          <w:b/>
          <w:i/>
        </w:rPr>
        <w:t>(Appendix 2)</w:t>
      </w:r>
      <w:r w:rsidRPr="00D205AA">
        <w:rPr>
          <w:rFonts w:ascii="Century Gothic" w:hAnsi="Century Gothic"/>
          <w:b/>
        </w:rPr>
        <w:t>:</w:t>
      </w:r>
    </w:p>
    <w:p w14:paraId="34879E5C" w14:textId="64970CBA" w:rsidR="008021A7" w:rsidRPr="00D205AA" w:rsidRDefault="008021A7" w:rsidP="008021A7">
      <w:pPr>
        <w:pStyle w:val="ListParagraph"/>
        <w:numPr>
          <w:ilvl w:val="0"/>
          <w:numId w:val="1"/>
        </w:numPr>
        <w:rPr>
          <w:rFonts w:ascii="Century Gothic" w:hAnsi="Century Gothic"/>
        </w:rPr>
      </w:pPr>
      <w:r w:rsidRPr="00D205AA">
        <w:rPr>
          <w:rFonts w:ascii="Century Gothic" w:hAnsi="Century Gothic"/>
        </w:rPr>
        <w:t xml:space="preserve">Presentation is to a high standard and displays children’s pride in their learning </w:t>
      </w:r>
    </w:p>
    <w:p w14:paraId="276AA8C6" w14:textId="6D98A167" w:rsidR="008021A7" w:rsidRPr="00D205AA" w:rsidRDefault="008021A7" w:rsidP="008021A7">
      <w:pPr>
        <w:pStyle w:val="ListParagraph"/>
        <w:numPr>
          <w:ilvl w:val="0"/>
          <w:numId w:val="1"/>
        </w:numPr>
        <w:rPr>
          <w:rFonts w:ascii="Century Gothic" w:hAnsi="Century Gothic"/>
        </w:rPr>
      </w:pPr>
      <w:r w:rsidRPr="00D205AA">
        <w:rPr>
          <w:rFonts w:ascii="Century Gothic" w:hAnsi="Century Gothic"/>
        </w:rPr>
        <w:t>Learning journeys mirror the scheme of work ‘steps’</w:t>
      </w:r>
    </w:p>
    <w:p w14:paraId="7448E149" w14:textId="7028B17B" w:rsidR="008021A7" w:rsidRPr="00D205AA" w:rsidRDefault="008021A7" w:rsidP="008021A7">
      <w:pPr>
        <w:pStyle w:val="ListParagraph"/>
        <w:numPr>
          <w:ilvl w:val="0"/>
          <w:numId w:val="1"/>
        </w:numPr>
        <w:rPr>
          <w:rFonts w:ascii="Century Gothic" w:hAnsi="Century Gothic"/>
        </w:rPr>
      </w:pPr>
      <w:r w:rsidRPr="00D205AA">
        <w:rPr>
          <w:rFonts w:ascii="Century Gothic" w:hAnsi="Century Gothic"/>
        </w:rPr>
        <w:t xml:space="preserve">Worksheets are only be stuck in when </w:t>
      </w:r>
      <w:r w:rsidR="004E6121" w:rsidRPr="00D205AA">
        <w:rPr>
          <w:rFonts w:ascii="Century Gothic" w:hAnsi="Century Gothic"/>
        </w:rPr>
        <w:t>needed to enhance and/or support the learning taking place</w:t>
      </w:r>
      <w:r w:rsidRPr="00D205AA">
        <w:rPr>
          <w:rFonts w:ascii="Century Gothic" w:hAnsi="Century Gothic"/>
        </w:rPr>
        <w:t xml:space="preserve"> e.g. providing an additional scaffold, displaying a worded problem etc</w:t>
      </w:r>
    </w:p>
    <w:p w14:paraId="564C857E" w14:textId="210683C3" w:rsidR="008021A7" w:rsidRPr="00D205AA" w:rsidRDefault="008021A7" w:rsidP="008021A7">
      <w:pPr>
        <w:pStyle w:val="ListParagraph"/>
        <w:numPr>
          <w:ilvl w:val="0"/>
          <w:numId w:val="1"/>
        </w:numPr>
        <w:rPr>
          <w:rFonts w:ascii="Century Gothic" w:hAnsi="Century Gothic"/>
        </w:rPr>
      </w:pPr>
      <w:r w:rsidRPr="00D205AA">
        <w:rPr>
          <w:rFonts w:ascii="Century Gothic" w:hAnsi="Century Gothic"/>
        </w:rPr>
        <w:t>Where possible, children are encouraged to record work in their books</w:t>
      </w:r>
    </w:p>
    <w:p w14:paraId="118FFA5C" w14:textId="5186AAA3" w:rsidR="008021A7" w:rsidRPr="00D205AA" w:rsidRDefault="008021A7" w:rsidP="008021A7">
      <w:pPr>
        <w:rPr>
          <w:rFonts w:ascii="Century Gothic" w:hAnsi="Century Gothic"/>
          <w:b/>
        </w:rPr>
      </w:pPr>
    </w:p>
    <w:p w14:paraId="011259DB" w14:textId="1323310E" w:rsidR="008021A7" w:rsidRPr="00D205AA" w:rsidRDefault="008021A7" w:rsidP="008021A7">
      <w:pPr>
        <w:rPr>
          <w:rFonts w:ascii="Century Gothic" w:hAnsi="Century Gothic"/>
          <w:b/>
        </w:rPr>
      </w:pPr>
      <w:r w:rsidRPr="00D205AA">
        <w:rPr>
          <w:rFonts w:ascii="Century Gothic" w:hAnsi="Century Gothic"/>
          <w:b/>
        </w:rPr>
        <w:t>Effective Feedback:</w:t>
      </w:r>
    </w:p>
    <w:p w14:paraId="2CC107AC" w14:textId="6ED1C0DE" w:rsidR="008021A7" w:rsidRPr="00D205AA" w:rsidRDefault="008021A7" w:rsidP="008021A7">
      <w:pPr>
        <w:pStyle w:val="ListParagraph"/>
        <w:numPr>
          <w:ilvl w:val="0"/>
          <w:numId w:val="1"/>
        </w:numPr>
        <w:rPr>
          <w:rFonts w:ascii="Century Gothic" w:hAnsi="Century Gothic"/>
        </w:rPr>
      </w:pPr>
      <w:r w:rsidRPr="00D205AA">
        <w:rPr>
          <w:rFonts w:ascii="Century Gothic" w:hAnsi="Century Gothic"/>
        </w:rPr>
        <w:t>Pre-assessments and subsequent lessons are marked in line with the Feedback Policy</w:t>
      </w:r>
    </w:p>
    <w:p w14:paraId="534C12F3" w14:textId="74388F70" w:rsidR="000E514E" w:rsidRPr="00D205AA" w:rsidRDefault="008021A7" w:rsidP="000E514E">
      <w:pPr>
        <w:pStyle w:val="ListParagraph"/>
        <w:numPr>
          <w:ilvl w:val="0"/>
          <w:numId w:val="1"/>
        </w:numPr>
        <w:rPr>
          <w:rFonts w:ascii="Century Gothic" w:hAnsi="Century Gothic"/>
        </w:rPr>
      </w:pPr>
      <w:r w:rsidRPr="00D205AA">
        <w:rPr>
          <w:rFonts w:ascii="Century Gothic" w:hAnsi="Century Gothic"/>
        </w:rPr>
        <w:t xml:space="preserve">Live feedback and marking is used to </w:t>
      </w:r>
      <w:r w:rsidR="000E514E" w:rsidRPr="00D205AA">
        <w:rPr>
          <w:rFonts w:ascii="Century Gothic" w:hAnsi="Century Gothic"/>
        </w:rPr>
        <w:t xml:space="preserve">move learning forward, </w:t>
      </w:r>
      <w:r w:rsidR="00B419A1" w:rsidRPr="00D205AA">
        <w:rPr>
          <w:rFonts w:ascii="Century Gothic" w:hAnsi="Century Gothic"/>
        </w:rPr>
        <w:t xml:space="preserve">to </w:t>
      </w:r>
      <w:r w:rsidR="000E514E" w:rsidRPr="00D205AA">
        <w:rPr>
          <w:rFonts w:ascii="Century Gothic" w:hAnsi="Century Gothic"/>
        </w:rPr>
        <w:t xml:space="preserve">either </w:t>
      </w:r>
      <w:r w:rsidR="00B419A1" w:rsidRPr="00D205AA">
        <w:rPr>
          <w:rFonts w:ascii="Century Gothic" w:hAnsi="Century Gothic"/>
        </w:rPr>
        <w:t xml:space="preserve">address misconceptions or </w:t>
      </w:r>
      <w:r w:rsidR="000E514E" w:rsidRPr="00D205AA">
        <w:rPr>
          <w:rFonts w:ascii="Century Gothic" w:hAnsi="Century Gothic"/>
        </w:rPr>
        <w:t>through scaffolded support or challenge</w:t>
      </w:r>
    </w:p>
    <w:p w14:paraId="352C1AE2" w14:textId="77777777" w:rsidR="00B419A1" w:rsidRPr="00D205AA" w:rsidRDefault="000E514E" w:rsidP="000E514E">
      <w:pPr>
        <w:pStyle w:val="ListParagraph"/>
        <w:numPr>
          <w:ilvl w:val="0"/>
          <w:numId w:val="1"/>
        </w:numPr>
        <w:rPr>
          <w:rFonts w:ascii="Century Gothic" w:hAnsi="Century Gothic"/>
        </w:rPr>
      </w:pPr>
      <w:r w:rsidRPr="00D205AA">
        <w:rPr>
          <w:rFonts w:ascii="Century Gothic" w:hAnsi="Century Gothic"/>
        </w:rPr>
        <w:t>Self and peer marking will be evident through the use of purple pens</w:t>
      </w:r>
    </w:p>
    <w:p w14:paraId="72884062" w14:textId="5FC4CFF8" w:rsidR="00B419A1" w:rsidRPr="00D205AA" w:rsidRDefault="00B419A1" w:rsidP="00B419A1">
      <w:pPr>
        <w:pStyle w:val="ListParagraph"/>
        <w:numPr>
          <w:ilvl w:val="1"/>
          <w:numId w:val="1"/>
        </w:numPr>
        <w:rPr>
          <w:rFonts w:ascii="Century Gothic" w:hAnsi="Century Gothic"/>
        </w:rPr>
      </w:pPr>
      <w:r w:rsidRPr="00D205AA">
        <w:rPr>
          <w:rFonts w:ascii="Century Gothic" w:hAnsi="Century Gothic"/>
        </w:rPr>
        <w:t>W</w:t>
      </w:r>
      <w:r w:rsidR="008021A7" w:rsidRPr="00D205AA">
        <w:rPr>
          <w:rFonts w:ascii="Century Gothic" w:hAnsi="Century Gothic"/>
        </w:rPr>
        <w:t>here children have made errors in their work, there will be evidence of how children have corrected/re-calculated a problem</w:t>
      </w:r>
    </w:p>
    <w:p w14:paraId="21D3E86D" w14:textId="04154D69" w:rsidR="008021A7" w:rsidRPr="00D205AA" w:rsidRDefault="00B419A1" w:rsidP="008021A7">
      <w:pPr>
        <w:pStyle w:val="ListParagraph"/>
        <w:numPr>
          <w:ilvl w:val="1"/>
          <w:numId w:val="1"/>
        </w:numPr>
        <w:rPr>
          <w:rFonts w:ascii="Century Gothic" w:hAnsi="Century Gothic"/>
        </w:rPr>
      </w:pPr>
      <w:r w:rsidRPr="00D205AA">
        <w:rPr>
          <w:rFonts w:ascii="Century Gothic" w:hAnsi="Century Gothic"/>
        </w:rPr>
        <w:t>C</w:t>
      </w:r>
      <w:r w:rsidR="008021A7" w:rsidRPr="00D205AA">
        <w:rPr>
          <w:rFonts w:ascii="Century Gothic" w:hAnsi="Century Gothic"/>
        </w:rPr>
        <w:t>hildren do not just replace an incorrect answer with a correct answer, without addressing misconceptions</w:t>
      </w:r>
      <w:r w:rsidR="00A975E1" w:rsidRPr="00D205AA">
        <w:rPr>
          <w:rFonts w:ascii="Century Gothic" w:hAnsi="Century Gothic"/>
        </w:rPr>
        <w:t xml:space="preserve"> </w:t>
      </w:r>
      <w:r w:rsidR="004E6121" w:rsidRPr="00D205AA">
        <w:rPr>
          <w:rFonts w:ascii="Century Gothic" w:hAnsi="Century Gothic"/>
          <w:b/>
          <w:i/>
        </w:rPr>
        <w:t>(Appendix 2</w:t>
      </w:r>
      <w:r w:rsidR="00A975E1" w:rsidRPr="00D205AA">
        <w:rPr>
          <w:rFonts w:ascii="Century Gothic" w:hAnsi="Century Gothic"/>
          <w:b/>
          <w:i/>
        </w:rPr>
        <w:t>)</w:t>
      </w:r>
    </w:p>
    <w:p w14:paraId="018CDD6A" w14:textId="6B663B1E" w:rsidR="00A975E1" w:rsidRPr="00D205AA" w:rsidRDefault="00A975E1" w:rsidP="00A975E1">
      <w:pPr>
        <w:rPr>
          <w:rFonts w:ascii="Century Gothic" w:hAnsi="Century Gothic"/>
        </w:rPr>
      </w:pPr>
    </w:p>
    <w:p w14:paraId="16D991CC" w14:textId="305E1237" w:rsidR="00B419A1" w:rsidRPr="00D205AA" w:rsidRDefault="00B419A1" w:rsidP="008021A7">
      <w:pPr>
        <w:rPr>
          <w:rFonts w:ascii="Century Gothic" w:hAnsi="Century Gothic"/>
          <w:b/>
        </w:rPr>
      </w:pPr>
    </w:p>
    <w:p w14:paraId="24A7AD40" w14:textId="77777777" w:rsidR="00A975E1" w:rsidRPr="00D205AA" w:rsidRDefault="00A975E1" w:rsidP="008021A7">
      <w:pPr>
        <w:rPr>
          <w:rFonts w:ascii="Century Gothic" w:hAnsi="Century Gothic"/>
          <w:b/>
        </w:rPr>
      </w:pPr>
    </w:p>
    <w:p w14:paraId="677D9E27" w14:textId="77777777" w:rsidR="00A975E1" w:rsidRPr="00D205AA" w:rsidRDefault="00A975E1" w:rsidP="008021A7">
      <w:pPr>
        <w:rPr>
          <w:rFonts w:ascii="Century Gothic" w:hAnsi="Century Gothic"/>
          <w:b/>
        </w:rPr>
      </w:pPr>
    </w:p>
    <w:p w14:paraId="601C1ABC" w14:textId="1243CEE7" w:rsidR="008021A7" w:rsidRPr="00D205AA" w:rsidRDefault="008021A7" w:rsidP="008021A7">
      <w:pPr>
        <w:rPr>
          <w:rFonts w:ascii="Century Gothic" w:hAnsi="Century Gothic"/>
          <w:b/>
        </w:rPr>
      </w:pPr>
      <w:r w:rsidRPr="00D205AA">
        <w:rPr>
          <w:rFonts w:ascii="Century Gothic" w:hAnsi="Century Gothic"/>
          <w:b/>
        </w:rPr>
        <w:t>Scaffold</w:t>
      </w:r>
      <w:r w:rsidR="00B419A1" w:rsidRPr="00D205AA">
        <w:rPr>
          <w:rFonts w:ascii="Century Gothic" w:hAnsi="Century Gothic"/>
          <w:b/>
        </w:rPr>
        <w:t xml:space="preserve"> </w:t>
      </w:r>
      <w:r w:rsidR="007B5330" w:rsidRPr="00D205AA">
        <w:rPr>
          <w:rFonts w:ascii="Century Gothic" w:hAnsi="Century Gothic"/>
          <w:b/>
        </w:rPr>
        <w:t>&amp; Challenge</w:t>
      </w:r>
      <w:r w:rsidR="00A975E1" w:rsidRPr="00D205AA">
        <w:rPr>
          <w:rFonts w:ascii="Century Gothic" w:hAnsi="Century Gothic"/>
          <w:b/>
        </w:rPr>
        <w:t xml:space="preserve"> </w:t>
      </w:r>
      <w:r w:rsidR="004E6121" w:rsidRPr="00D205AA">
        <w:rPr>
          <w:rFonts w:ascii="Century Gothic" w:hAnsi="Century Gothic"/>
          <w:b/>
          <w:i/>
        </w:rPr>
        <w:t>(Appendix 3</w:t>
      </w:r>
      <w:r w:rsidR="00A975E1" w:rsidRPr="00D205AA">
        <w:rPr>
          <w:rFonts w:ascii="Century Gothic" w:hAnsi="Century Gothic"/>
          <w:b/>
          <w:i/>
        </w:rPr>
        <w:t>)</w:t>
      </w:r>
      <w:r w:rsidR="007B5330" w:rsidRPr="00D205AA">
        <w:rPr>
          <w:rFonts w:ascii="Century Gothic" w:hAnsi="Century Gothic"/>
          <w:b/>
        </w:rPr>
        <w:t>:</w:t>
      </w:r>
    </w:p>
    <w:p w14:paraId="0B259201" w14:textId="184A678C" w:rsidR="007767CE" w:rsidRPr="00D205AA" w:rsidRDefault="007B5330">
      <w:pPr>
        <w:rPr>
          <w:rFonts w:ascii="Century Gothic" w:hAnsi="Century Gothic"/>
          <w:i/>
        </w:rPr>
      </w:pPr>
      <w:r w:rsidRPr="00D205AA">
        <w:rPr>
          <w:rFonts w:ascii="Century Gothic" w:hAnsi="Century Gothic"/>
          <w:i/>
        </w:rPr>
        <w:t>Ideas for scaffold:</w:t>
      </w:r>
    </w:p>
    <w:p w14:paraId="0279429F" w14:textId="3DE4F2B3" w:rsidR="004B5C2D" w:rsidRPr="00D205AA" w:rsidRDefault="004B5C2D" w:rsidP="007B5330">
      <w:pPr>
        <w:pStyle w:val="NormalWeb"/>
        <w:numPr>
          <w:ilvl w:val="0"/>
          <w:numId w:val="2"/>
        </w:numPr>
        <w:spacing w:before="0" w:beforeAutospacing="0" w:after="0" w:afterAutospacing="0"/>
        <w:jc w:val="both"/>
        <w:textAlignment w:val="baseline"/>
        <w:rPr>
          <w:rFonts w:ascii="Century Gothic" w:hAnsi="Century Gothic" w:cstheme="minorHAnsi"/>
          <w:color w:val="1F203C"/>
          <w:sz w:val="22"/>
          <w:szCs w:val="22"/>
        </w:rPr>
      </w:pPr>
      <w:r w:rsidRPr="00D205AA">
        <w:rPr>
          <w:rFonts w:ascii="Century Gothic" w:hAnsi="Century Gothic" w:cstheme="minorHAnsi"/>
          <w:color w:val="1F203C"/>
          <w:sz w:val="22"/>
          <w:szCs w:val="22"/>
        </w:rPr>
        <w:t xml:space="preserve">Pre-teaching and/or Point of Need Intervention </w:t>
      </w:r>
    </w:p>
    <w:p w14:paraId="3BE5D83D" w14:textId="1698E441" w:rsidR="007B5330" w:rsidRPr="00D205AA" w:rsidRDefault="007B5330" w:rsidP="007B5330">
      <w:pPr>
        <w:pStyle w:val="NormalWeb"/>
        <w:numPr>
          <w:ilvl w:val="0"/>
          <w:numId w:val="2"/>
        </w:numPr>
        <w:spacing w:before="0" w:beforeAutospacing="0" w:after="0" w:afterAutospacing="0"/>
        <w:jc w:val="both"/>
        <w:textAlignment w:val="baseline"/>
        <w:rPr>
          <w:rFonts w:ascii="Century Gothic" w:hAnsi="Century Gothic" w:cstheme="minorHAnsi"/>
          <w:color w:val="1F203C"/>
          <w:sz w:val="22"/>
          <w:szCs w:val="22"/>
        </w:rPr>
      </w:pPr>
      <w:r w:rsidRPr="00D205AA">
        <w:rPr>
          <w:rFonts w:ascii="Century Gothic" w:hAnsi="Century Gothic" w:cstheme="minorHAnsi"/>
          <w:color w:val="1F203C"/>
          <w:sz w:val="22"/>
          <w:szCs w:val="22"/>
        </w:rPr>
        <w:t>Modelling (silent/verbal/written in books)</w:t>
      </w:r>
    </w:p>
    <w:p w14:paraId="7BA57AA4" w14:textId="77777777" w:rsidR="007B5330" w:rsidRPr="00D205AA" w:rsidRDefault="007B5330" w:rsidP="007B5330">
      <w:pPr>
        <w:pStyle w:val="NormalWeb"/>
        <w:numPr>
          <w:ilvl w:val="0"/>
          <w:numId w:val="2"/>
        </w:numPr>
        <w:spacing w:before="0" w:beforeAutospacing="0" w:after="0" w:afterAutospacing="0"/>
        <w:jc w:val="both"/>
        <w:textAlignment w:val="baseline"/>
        <w:rPr>
          <w:rFonts w:ascii="Century Gothic" w:hAnsi="Century Gothic" w:cstheme="minorHAnsi"/>
          <w:color w:val="1F203C"/>
          <w:sz w:val="22"/>
          <w:szCs w:val="22"/>
        </w:rPr>
      </w:pPr>
      <w:r w:rsidRPr="00D205AA">
        <w:rPr>
          <w:rFonts w:ascii="Century Gothic" w:hAnsi="Century Gothic" w:cstheme="minorHAnsi"/>
          <w:color w:val="1F203C"/>
          <w:sz w:val="22"/>
          <w:szCs w:val="22"/>
        </w:rPr>
        <w:t>Working walls</w:t>
      </w:r>
    </w:p>
    <w:p w14:paraId="165EE7A8" w14:textId="77777777" w:rsidR="007B5330" w:rsidRPr="00D205AA" w:rsidRDefault="007B5330" w:rsidP="007B5330">
      <w:pPr>
        <w:pStyle w:val="NormalWeb"/>
        <w:numPr>
          <w:ilvl w:val="0"/>
          <w:numId w:val="2"/>
        </w:numPr>
        <w:spacing w:before="0" w:beforeAutospacing="0" w:after="0" w:afterAutospacing="0"/>
        <w:jc w:val="both"/>
        <w:textAlignment w:val="baseline"/>
        <w:rPr>
          <w:rFonts w:ascii="Century Gothic" w:hAnsi="Century Gothic" w:cstheme="minorHAnsi"/>
          <w:color w:val="1F203C"/>
          <w:sz w:val="22"/>
          <w:szCs w:val="22"/>
        </w:rPr>
      </w:pPr>
      <w:r w:rsidRPr="00D205AA">
        <w:rPr>
          <w:rFonts w:ascii="Century Gothic" w:hAnsi="Century Gothic" w:cstheme="minorHAnsi"/>
          <w:color w:val="1F203C"/>
          <w:sz w:val="22"/>
          <w:szCs w:val="22"/>
        </w:rPr>
        <w:t>Highly scaffolded/worked examples (generic layers of support) that can be reduced</w:t>
      </w:r>
    </w:p>
    <w:p w14:paraId="1313F62D" w14:textId="36F136AF" w:rsidR="007B5330" w:rsidRPr="00D205AA" w:rsidRDefault="007B5330" w:rsidP="007B5330">
      <w:pPr>
        <w:pStyle w:val="NormalWeb"/>
        <w:numPr>
          <w:ilvl w:val="0"/>
          <w:numId w:val="2"/>
        </w:numPr>
        <w:spacing w:before="0" w:beforeAutospacing="0" w:after="0" w:afterAutospacing="0"/>
        <w:jc w:val="both"/>
        <w:textAlignment w:val="baseline"/>
        <w:rPr>
          <w:rFonts w:ascii="Century Gothic" w:hAnsi="Century Gothic" w:cstheme="minorHAnsi"/>
          <w:color w:val="1F203C"/>
          <w:sz w:val="22"/>
          <w:szCs w:val="22"/>
        </w:rPr>
      </w:pPr>
      <w:r w:rsidRPr="00D205AA">
        <w:rPr>
          <w:rFonts w:ascii="Century Gothic" w:hAnsi="Century Gothic" w:cstheme="minorHAnsi"/>
          <w:color w:val="1F203C"/>
          <w:sz w:val="22"/>
          <w:szCs w:val="22"/>
        </w:rPr>
        <w:t xml:space="preserve">Learning prompts/step by step guides </w:t>
      </w:r>
    </w:p>
    <w:p w14:paraId="79731FC7" w14:textId="74B165C5" w:rsidR="007B5330" w:rsidRPr="00D205AA" w:rsidRDefault="007B5330" w:rsidP="007B5330">
      <w:pPr>
        <w:pStyle w:val="NormalWeb"/>
        <w:numPr>
          <w:ilvl w:val="0"/>
          <w:numId w:val="2"/>
        </w:numPr>
        <w:spacing w:before="0" w:beforeAutospacing="0" w:after="0" w:afterAutospacing="0"/>
        <w:jc w:val="both"/>
        <w:textAlignment w:val="baseline"/>
        <w:rPr>
          <w:rFonts w:ascii="Century Gothic" w:hAnsi="Century Gothic" w:cstheme="minorHAnsi"/>
          <w:color w:val="1F203C"/>
          <w:sz w:val="22"/>
          <w:szCs w:val="22"/>
        </w:rPr>
      </w:pPr>
      <w:r w:rsidRPr="00D205AA">
        <w:rPr>
          <w:rFonts w:ascii="Century Gothic" w:hAnsi="Century Gothic" w:cstheme="minorHAnsi"/>
          <w:color w:val="1F203C"/>
          <w:sz w:val="22"/>
          <w:szCs w:val="22"/>
        </w:rPr>
        <w:t xml:space="preserve">Workshops/Guided Groups </w:t>
      </w:r>
      <w:r w:rsidR="004B5C2D" w:rsidRPr="00D205AA">
        <w:rPr>
          <w:rFonts w:ascii="Century Gothic" w:hAnsi="Century Gothic" w:cstheme="minorHAnsi"/>
          <w:color w:val="1F203C"/>
          <w:sz w:val="22"/>
          <w:szCs w:val="22"/>
        </w:rPr>
        <w:t>(evidenced with GW)</w:t>
      </w:r>
    </w:p>
    <w:p w14:paraId="5410E64E" w14:textId="47032573" w:rsidR="007B5330" w:rsidRPr="00D205AA" w:rsidRDefault="007B5330">
      <w:pPr>
        <w:rPr>
          <w:rFonts w:ascii="Century Gothic" w:hAnsi="Century Gothic"/>
        </w:rPr>
      </w:pPr>
    </w:p>
    <w:p w14:paraId="5EC074B5" w14:textId="10F494EF" w:rsidR="007B5330" w:rsidRPr="00D205AA" w:rsidRDefault="007B5330">
      <w:pPr>
        <w:rPr>
          <w:rFonts w:ascii="Century Gothic" w:hAnsi="Century Gothic"/>
          <w:i/>
        </w:rPr>
      </w:pPr>
      <w:r w:rsidRPr="00D205AA">
        <w:rPr>
          <w:rFonts w:ascii="Century Gothic" w:hAnsi="Century Gothic"/>
          <w:i/>
        </w:rPr>
        <w:t>Ideas for challenge:</w:t>
      </w:r>
    </w:p>
    <w:p w14:paraId="12024AED" w14:textId="7225587A" w:rsidR="007B5330" w:rsidRPr="00D205AA" w:rsidRDefault="007B5330" w:rsidP="007B5330">
      <w:pPr>
        <w:pStyle w:val="ListParagraph"/>
        <w:numPr>
          <w:ilvl w:val="0"/>
          <w:numId w:val="4"/>
        </w:numPr>
        <w:rPr>
          <w:rFonts w:ascii="Century Gothic" w:hAnsi="Century Gothic"/>
        </w:rPr>
      </w:pPr>
      <w:r w:rsidRPr="00D205AA">
        <w:rPr>
          <w:rFonts w:ascii="Century Gothic" w:hAnsi="Century Gothic"/>
        </w:rPr>
        <w:t>Reasoning and problem solving questions provided by WRM</w:t>
      </w:r>
    </w:p>
    <w:p w14:paraId="1DC031C4" w14:textId="6B4E362D" w:rsidR="007B5330" w:rsidRPr="00D205AA" w:rsidRDefault="007B5330" w:rsidP="007B5330">
      <w:pPr>
        <w:pStyle w:val="ListParagraph"/>
        <w:numPr>
          <w:ilvl w:val="0"/>
          <w:numId w:val="4"/>
        </w:numPr>
        <w:rPr>
          <w:rFonts w:ascii="Century Gothic" w:hAnsi="Century Gothic"/>
        </w:rPr>
      </w:pPr>
      <w:r w:rsidRPr="00D205AA">
        <w:rPr>
          <w:rFonts w:ascii="Century Gothic" w:hAnsi="Century Gothic"/>
        </w:rPr>
        <w:t>Create, Investigate, Describe or Evaluate style questions</w:t>
      </w:r>
    </w:p>
    <w:p w14:paraId="32814267" w14:textId="46E63CFE" w:rsidR="007B5330" w:rsidRPr="00D205AA" w:rsidRDefault="007B5330" w:rsidP="007B5330">
      <w:pPr>
        <w:pStyle w:val="ListParagraph"/>
        <w:numPr>
          <w:ilvl w:val="1"/>
          <w:numId w:val="4"/>
        </w:numPr>
        <w:rPr>
          <w:rFonts w:ascii="Century Gothic" w:hAnsi="Century Gothic"/>
        </w:rPr>
      </w:pPr>
      <w:r w:rsidRPr="00D205AA">
        <w:rPr>
          <w:rFonts w:ascii="Century Gothic" w:hAnsi="Century Gothic"/>
        </w:rPr>
        <w:t>Step by step guides</w:t>
      </w:r>
    </w:p>
    <w:p w14:paraId="09BEB571" w14:textId="333ECC91" w:rsidR="007B5330" w:rsidRPr="00D205AA" w:rsidRDefault="007B5330" w:rsidP="007B5330">
      <w:pPr>
        <w:pStyle w:val="ListParagraph"/>
        <w:numPr>
          <w:ilvl w:val="1"/>
          <w:numId w:val="4"/>
        </w:numPr>
        <w:rPr>
          <w:rFonts w:ascii="Century Gothic" w:hAnsi="Century Gothic"/>
        </w:rPr>
      </w:pPr>
      <w:r w:rsidRPr="00D205AA">
        <w:rPr>
          <w:rFonts w:ascii="Century Gothic" w:hAnsi="Century Gothic"/>
        </w:rPr>
        <w:t>Open-ended investigations</w:t>
      </w:r>
    </w:p>
    <w:p w14:paraId="0B3AB384" w14:textId="361CFF3E" w:rsidR="007B5330" w:rsidRPr="00D205AA" w:rsidRDefault="007B5330" w:rsidP="007B5330">
      <w:pPr>
        <w:pStyle w:val="ListParagraph"/>
        <w:numPr>
          <w:ilvl w:val="1"/>
          <w:numId w:val="4"/>
        </w:numPr>
        <w:rPr>
          <w:rFonts w:ascii="Century Gothic" w:hAnsi="Century Gothic"/>
        </w:rPr>
      </w:pPr>
      <w:r w:rsidRPr="00D205AA">
        <w:rPr>
          <w:rFonts w:ascii="Century Gothic" w:hAnsi="Century Gothic"/>
        </w:rPr>
        <w:t xml:space="preserve">Creation of own problems </w:t>
      </w:r>
    </w:p>
    <w:p w14:paraId="1178C3C5" w14:textId="167B831C" w:rsidR="007B5330" w:rsidRPr="00D205AA" w:rsidRDefault="007B5330" w:rsidP="007B5330">
      <w:pPr>
        <w:pStyle w:val="ListParagraph"/>
        <w:numPr>
          <w:ilvl w:val="1"/>
          <w:numId w:val="4"/>
        </w:numPr>
        <w:rPr>
          <w:rFonts w:ascii="Century Gothic" w:hAnsi="Century Gothic"/>
        </w:rPr>
      </w:pPr>
      <w:r w:rsidRPr="00D205AA">
        <w:rPr>
          <w:rFonts w:ascii="Century Gothic" w:hAnsi="Century Gothic"/>
        </w:rPr>
        <w:t>Evaluating effective methods</w:t>
      </w:r>
    </w:p>
    <w:p w14:paraId="1B61753B" w14:textId="42E6649B" w:rsidR="007B5330" w:rsidRPr="00D205AA" w:rsidRDefault="007B5330" w:rsidP="007B5330">
      <w:pPr>
        <w:pStyle w:val="ListParagraph"/>
        <w:numPr>
          <w:ilvl w:val="1"/>
          <w:numId w:val="4"/>
        </w:numPr>
        <w:rPr>
          <w:rFonts w:ascii="Century Gothic" w:hAnsi="Century Gothic"/>
        </w:rPr>
      </w:pPr>
      <w:r w:rsidRPr="00D205AA">
        <w:rPr>
          <w:rFonts w:ascii="Century Gothic" w:hAnsi="Century Gothic"/>
        </w:rPr>
        <w:t>Considering multiple ways of solving/representing (CPA)</w:t>
      </w:r>
    </w:p>
    <w:p w14:paraId="4D791E79" w14:textId="270FBA44" w:rsidR="007B5330" w:rsidRPr="00D205AA" w:rsidRDefault="007B5330" w:rsidP="007B5330">
      <w:pPr>
        <w:pStyle w:val="ListParagraph"/>
        <w:numPr>
          <w:ilvl w:val="0"/>
          <w:numId w:val="4"/>
        </w:numPr>
        <w:rPr>
          <w:rFonts w:ascii="Century Gothic" w:hAnsi="Century Gothic"/>
        </w:rPr>
      </w:pPr>
      <w:r w:rsidRPr="00D205AA">
        <w:rPr>
          <w:rFonts w:ascii="Century Gothic" w:hAnsi="Century Gothic"/>
        </w:rPr>
        <w:t>Adaptation of questions – ‘what if…?’</w:t>
      </w:r>
    </w:p>
    <w:p w14:paraId="21699A39" w14:textId="11E51856" w:rsidR="007B5330" w:rsidRPr="00D205AA" w:rsidRDefault="007B5330" w:rsidP="007B5330">
      <w:pPr>
        <w:pStyle w:val="ListParagraph"/>
        <w:numPr>
          <w:ilvl w:val="0"/>
          <w:numId w:val="4"/>
        </w:numPr>
        <w:rPr>
          <w:rFonts w:ascii="Century Gothic" w:hAnsi="Century Gothic"/>
        </w:rPr>
      </w:pPr>
      <w:r w:rsidRPr="00D205AA">
        <w:rPr>
          <w:rFonts w:ascii="Century Gothic" w:hAnsi="Century Gothic"/>
        </w:rPr>
        <w:t xml:space="preserve">Written/verbal questioning </w:t>
      </w:r>
    </w:p>
    <w:p w14:paraId="1CE35D68" w14:textId="29E0CF6E" w:rsidR="00A975E1" w:rsidRPr="00D205AA" w:rsidRDefault="00A975E1" w:rsidP="00A975E1">
      <w:pPr>
        <w:rPr>
          <w:rFonts w:ascii="Century Gothic" w:hAnsi="Century Gothic"/>
        </w:rPr>
      </w:pPr>
    </w:p>
    <w:p w14:paraId="180991B4" w14:textId="3297856C" w:rsidR="00A975E1" w:rsidRPr="00D205AA" w:rsidRDefault="00A975E1" w:rsidP="004E6121">
      <w:pPr>
        <w:jc w:val="center"/>
        <w:rPr>
          <w:rFonts w:ascii="Century Gothic" w:hAnsi="Century Gothic"/>
          <w:i/>
        </w:rPr>
      </w:pPr>
      <w:r w:rsidRPr="00D205AA">
        <w:rPr>
          <w:rFonts w:ascii="Century Gothic" w:hAnsi="Century Gothic"/>
          <w:i/>
        </w:rPr>
        <w:t>Challenges do not always needed to be printed in the form of a sticker/additional task (at the end of a lesson). This could be displayed on a working wall for children to record and respond to in their books.</w:t>
      </w:r>
    </w:p>
    <w:p w14:paraId="30827685" w14:textId="77777777" w:rsidR="00A975E1" w:rsidRPr="00D205AA" w:rsidRDefault="00A975E1" w:rsidP="00A975E1">
      <w:pPr>
        <w:rPr>
          <w:rFonts w:ascii="Century Gothic" w:hAnsi="Century Gothic"/>
        </w:rPr>
      </w:pPr>
    </w:p>
    <w:p w14:paraId="08482434" w14:textId="633DE75C" w:rsidR="007B5330" w:rsidRPr="00D205AA" w:rsidRDefault="007B5330" w:rsidP="007B5330">
      <w:pPr>
        <w:rPr>
          <w:rFonts w:ascii="Century Gothic" w:hAnsi="Century Gothic"/>
        </w:rPr>
      </w:pPr>
    </w:p>
    <w:p w14:paraId="58E1905C" w14:textId="77777777" w:rsidR="007B5330" w:rsidRPr="00D205AA" w:rsidRDefault="007B5330" w:rsidP="007B5330">
      <w:pPr>
        <w:rPr>
          <w:rFonts w:ascii="Century Gothic" w:hAnsi="Century Gothic"/>
        </w:rPr>
      </w:pPr>
    </w:p>
    <w:p w14:paraId="00B7F2E3" w14:textId="2572FD79" w:rsidR="007B5330" w:rsidRPr="00D205AA" w:rsidRDefault="007B5330">
      <w:pPr>
        <w:rPr>
          <w:rFonts w:ascii="Century Gothic" w:hAnsi="Century Gothic"/>
        </w:rPr>
      </w:pPr>
    </w:p>
    <w:p w14:paraId="4772CC38" w14:textId="6E61DC8D" w:rsidR="00A975E1" w:rsidRPr="00D205AA" w:rsidRDefault="00A975E1">
      <w:pPr>
        <w:rPr>
          <w:rFonts w:ascii="Century Gothic" w:hAnsi="Century Gothic"/>
        </w:rPr>
      </w:pPr>
    </w:p>
    <w:p w14:paraId="3B56ED82" w14:textId="145AF025" w:rsidR="00A975E1" w:rsidRPr="00D205AA" w:rsidRDefault="00A975E1">
      <w:pPr>
        <w:rPr>
          <w:rFonts w:ascii="Century Gothic" w:hAnsi="Century Gothic"/>
        </w:rPr>
      </w:pPr>
    </w:p>
    <w:p w14:paraId="7FBB68FF" w14:textId="7DCDE327" w:rsidR="00A975E1" w:rsidRPr="00D205AA" w:rsidRDefault="00A975E1">
      <w:pPr>
        <w:rPr>
          <w:rFonts w:ascii="Century Gothic" w:hAnsi="Century Gothic"/>
        </w:rPr>
      </w:pPr>
    </w:p>
    <w:p w14:paraId="5E90585C" w14:textId="6B616818" w:rsidR="00A975E1" w:rsidRPr="00D205AA" w:rsidRDefault="00A975E1">
      <w:pPr>
        <w:rPr>
          <w:rFonts w:ascii="Century Gothic" w:hAnsi="Century Gothic"/>
        </w:rPr>
      </w:pPr>
    </w:p>
    <w:p w14:paraId="12E34DF8" w14:textId="21A66EC5" w:rsidR="00A975E1" w:rsidRPr="00D205AA" w:rsidRDefault="00A975E1">
      <w:pPr>
        <w:rPr>
          <w:rFonts w:ascii="Century Gothic" w:hAnsi="Century Gothic"/>
        </w:rPr>
      </w:pPr>
    </w:p>
    <w:p w14:paraId="08F447EC" w14:textId="23105B21" w:rsidR="00A975E1" w:rsidRPr="00D205AA" w:rsidRDefault="00A975E1">
      <w:pPr>
        <w:rPr>
          <w:rFonts w:ascii="Century Gothic" w:hAnsi="Century Gothic"/>
        </w:rPr>
      </w:pPr>
    </w:p>
    <w:p w14:paraId="4584C399" w14:textId="2E513646" w:rsidR="00A975E1" w:rsidRPr="00D205AA" w:rsidRDefault="00A975E1">
      <w:pPr>
        <w:rPr>
          <w:rFonts w:ascii="Century Gothic" w:hAnsi="Century Gothic"/>
        </w:rPr>
      </w:pPr>
    </w:p>
    <w:p w14:paraId="5E87213C" w14:textId="1257FF9A" w:rsidR="00A975E1" w:rsidRPr="00D205AA" w:rsidRDefault="00A975E1">
      <w:pPr>
        <w:rPr>
          <w:rFonts w:ascii="Century Gothic" w:hAnsi="Century Gothic"/>
          <w:b/>
          <w:i/>
        </w:rPr>
      </w:pPr>
      <w:r w:rsidRPr="00D205AA">
        <w:rPr>
          <w:rFonts w:ascii="Century Gothic" w:hAnsi="Century Gothic"/>
          <w:b/>
          <w:i/>
        </w:rPr>
        <w:t>Appendix 1</w:t>
      </w:r>
    </w:p>
    <w:p w14:paraId="54F58039" w14:textId="1CCEA1EC" w:rsidR="004E6121" w:rsidRPr="00D205AA" w:rsidRDefault="008F3E9F">
      <w:pPr>
        <w:rPr>
          <w:rFonts w:ascii="Century Gothic" w:hAnsi="Century Gothic"/>
          <w:sz w:val="32"/>
        </w:rPr>
      </w:pPr>
      <w:hyperlink r:id="rId11" w:history="1">
        <w:r w:rsidR="004E6121" w:rsidRPr="00D205AA">
          <w:rPr>
            <w:rStyle w:val="Hyperlink"/>
            <w:rFonts w:ascii="Century Gothic" w:hAnsi="Century Gothic"/>
            <w:sz w:val="32"/>
          </w:rPr>
          <w:t>LPA journey.pdf</w:t>
        </w:r>
      </w:hyperlink>
    </w:p>
    <w:p w14:paraId="3E26A849" w14:textId="68495813" w:rsidR="004E6121" w:rsidRPr="00D205AA" w:rsidRDefault="008F3E9F">
      <w:pPr>
        <w:rPr>
          <w:rFonts w:ascii="Century Gothic" w:hAnsi="Century Gothic"/>
          <w:sz w:val="32"/>
        </w:rPr>
      </w:pPr>
      <w:hyperlink r:id="rId12" w:history="1">
        <w:r w:rsidR="004E6121" w:rsidRPr="00D205AA">
          <w:rPr>
            <w:rStyle w:val="Hyperlink"/>
            <w:rFonts w:ascii="Century Gothic" w:hAnsi="Century Gothic"/>
            <w:sz w:val="32"/>
          </w:rPr>
          <w:t>MPA journey.pdf</w:t>
        </w:r>
      </w:hyperlink>
    </w:p>
    <w:p w14:paraId="60C4C7A9" w14:textId="5A087D58" w:rsidR="004E6121" w:rsidRPr="00D205AA" w:rsidRDefault="008F3E9F">
      <w:pPr>
        <w:rPr>
          <w:rFonts w:ascii="Century Gothic" w:hAnsi="Century Gothic"/>
          <w:b/>
          <w:i/>
          <w:sz w:val="32"/>
        </w:rPr>
      </w:pPr>
      <w:hyperlink r:id="rId13" w:history="1">
        <w:r w:rsidR="004E6121" w:rsidRPr="00D205AA">
          <w:rPr>
            <w:rStyle w:val="Hyperlink"/>
            <w:rFonts w:ascii="Century Gothic" w:hAnsi="Century Gothic"/>
            <w:sz w:val="32"/>
          </w:rPr>
          <w:t>HPA journey.pdf</w:t>
        </w:r>
      </w:hyperlink>
    </w:p>
    <w:p w14:paraId="2298F2F6" w14:textId="0449B526" w:rsidR="00A975E1" w:rsidRPr="00D205AA" w:rsidRDefault="00A975E1">
      <w:pPr>
        <w:rPr>
          <w:rFonts w:ascii="Century Gothic" w:hAnsi="Century Gothic"/>
          <w:b/>
          <w:i/>
        </w:rPr>
      </w:pPr>
    </w:p>
    <w:p w14:paraId="1AB71E1E" w14:textId="126CC903" w:rsidR="00A975E1" w:rsidRPr="00D205AA" w:rsidRDefault="00A975E1">
      <w:pPr>
        <w:rPr>
          <w:rFonts w:ascii="Century Gothic" w:hAnsi="Century Gothic"/>
          <w:b/>
          <w:i/>
        </w:rPr>
      </w:pPr>
    </w:p>
    <w:p w14:paraId="72683441" w14:textId="0A47B7CD" w:rsidR="00A975E1" w:rsidRPr="00D205AA" w:rsidRDefault="00A975E1">
      <w:pPr>
        <w:rPr>
          <w:rFonts w:ascii="Century Gothic" w:hAnsi="Century Gothic"/>
          <w:b/>
          <w:i/>
        </w:rPr>
      </w:pPr>
    </w:p>
    <w:p w14:paraId="7C62DA0F" w14:textId="22DD2E3B" w:rsidR="00A975E1" w:rsidRPr="00D205AA" w:rsidRDefault="00A975E1">
      <w:pPr>
        <w:rPr>
          <w:rFonts w:ascii="Century Gothic" w:hAnsi="Century Gothic"/>
          <w:b/>
          <w:i/>
        </w:rPr>
      </w:pPr>
    </w:p>
    <w:p w14:paraId="1A43543F" w14:textId="48591D6C" w:rsidR="00A975E1" w:rsidRPr="00D205AA" w:rsidRDefault="00A975E1">
      <w:pPr>
        <w:rPr>
          <w:rFonts w:ascii="Century Gothic" w:hAnsi="Century Gothic"/>
          <w:b/>
          <w:i/>
        </w:rPr>
      </w:pPr>
    </w:p>
    <w:p w14:paraId="1DCA84E3" w14:textId="790D8EF3" w:rsidR="00A975E1" w:rsidRPr="00D205AA" w:rsidRDefault="00A975E1">
      <w:pPr>
        <w:rPr>
          <w:rFonts w:ascii="Century Gothic" w:hAnsi="Century Gothic"/>
          <w:b/>
          <w:i/>
        </w:rPr>
      </w:pPr>
    </w:p>
    <w:p w14:paraId="1831F132" w14:textId="5FBE4154" w:rsidR="00A975E1" w:rsidRPr="00D205AA" w:rsidRDefault="00A975E1">
      <w:pPr>
        <w:rPr>
          <w:rFonts w:ascii="Century Gothic" w:hAnsi="Century Gothic"/>
          <w:b/>
          <w:i/>
        </w:rPr>
      </w:pPr>
    </w:p>
    <w:p w14:paraId="20DD27A8" w14:textId="12DFE290" w:rsidR="00A975E1" w:rsidRPr="00D205AA" w:rsidRDefault="00A975E1">
      <w:pPr>
        <w:rPr>
          <w:rFonts w:ascii="Century Gothic" w:hAnsi="Century Gothic"/>
          <w:b/>
          <w:i/>
        </w:rPr>
      </w:pPr>
    </w:p>
    <w:p w14:paraId="32037C17" w14:textId="2BCF912D" w:rsidR="00A975E1" w:rsidRPr="00D205AA" w:rsidRDefault="00A975E1">
      <w:pPr>
        <w:rPr>
          <w:rFonts w:ascii="Century Gothic" w:hAnsi="Century Gothic"/>
          <w:b/>
          <w:i/>
        </w:rPr>
      </w:pPr>
    </w:p>
    <w:p w14:paraId="55012B43" w14:textId="5AC1D4D0" w:rsidR="00A975E1" w:rsidRPr="00D205AA" w:rsidRDefault="00A975E1">
      <w:pPr>
        <w:rPr>
          <w:rFonts w:ascii="Century Gothic" w:hAnsi="Century Gothic"/>
          <w:b/>
          <w:i/>
        </w:rPr>
      </w:pPr>
    </w:p>
    <w:p w14:paraId="590E147D" w14:textId="0462FB84" w:rsidR="00A975E1" w:rsidRPr="00D205AA" w:rsidRDefault="00A975E1">
      <w:pPr>
        <w:rPr>
          <w:rFonts w:ascii="Century Gothic" w:hAnsi="Century Gothic"/>
          <w:b/>
          <w:i/>
        </w:rPr>
      </w:pPr>
    </w:p>
    <w:p w14:paraId="6457BA29" w14:textId="4C546731" w:rsidR="00A975E1" w:rsidRPr="00D205AA" w:rsidRDefault="00A975E1">
      <w:pPr>
        <w:rPr>
          <w:rFonts w:ascii="Century Gothic" w:hAnsi="Century Gothic"/>
          <w:b/>
          <w:i/>
        </w:rPr>
      </w:pPr>
    </w:p>
    <w:p w14:paraId="5D07AD6C" w14:textId="0962F3E1" w:rsidR="00A975E1" w:rsidRPr="00D205AA" w:rsidRDefault="00A975E1">
      <w:pPr>
        <w:rPr>
          <w:rFonts w:ascii="Century Gothic" w:hAnsi="Century Gothic"/>
          <w:b/>
          <w:i/>
        </w:rPr>
      </w:pPr>
    </w:p>
    <w:p w14:paraId="3432B6DC" w14:textId="0C5749DE" w:rsidR="00A975E1" w:rsidRPr="00D205AA" w:rsidRDefault="00A975E1">
      <w:pPr>
        <w:rPr>
          <w:rFonts w:ascii="Century Gothic" w:hAnsi="Century Gothic"/>
          <w:b/>
          <w:i/>
        </w:rPr>
      </w:pPr>
    </w:p>
    <w:p w14:paraId="0BB97CFA" w14:textId="0AEBC5D2" w:rsidR="00A975E1" w:rsidRPr="00D205AA" w:rsidRDefault="00A975E1">
      <w:pPr>
        <w:rPr>
          <w:rFonts w:ascii="Century Gothic" w:hAnsi="Century Gothic"/>
          <w:b/>
          <w:i/>
        </w:rPr>
      </w:pPr>
    </w:p>
    <w:p w14:paraId="1210C011" w14:textId="64462657" w:rsidR="00A975E1" w:rsidRPr="00D205AA" w:rsidRDefault="00A975E1">
      <w:pPr>
        <w:rPr>
          <w:rFonts w:ascii="Century Gothic" w:hAnsi="Century Gothic"/>
          <w:b/>
          <w:i/>
        </w:rPr>
      </w:pPr>
    </w:p>
    <w:p w14:paraId="7239BE2E" w14:textId="1C7F2175" w:rsidR="00A975E1" w:rsidRPr="00D205AA" w:rsidRDefault="00A975E1">
      <w:pPr>
        <w:rPr>
          <w:rFonts w:ascii="Century Gothic" w:hAnsi="Century Gothic"/>
          <w:b/>
          <w:i/>
        </w:rPr>
      </w:pPr>
    </w:p>
    <w:p w14:paraId="54334A4A" w14:textId="388068C4" w:rsidR="00A975E1" w:rsidRPr="00D205AA" w:rsidRDefault="00A975E1">
      <w:pPr>
        <w:rPr>
          <w:rFonts w:ascii="Century Gothic" w:hAnsi="Century Gothic"/>
          <w:b/>
          <w:i/>
        </w:rPr>
      </w:pPr>
    </w:p>
    <w:p w14:paraId="313FEC70" w14:textId="0D8DF4B4" w:rsidR="00A975E1" w:rsidRPr="00D205AA" w:rsidRDefault="00A975E1">
      <w:pPr>
        <w:rPr>
          <w:rFonts w:ascii="Century Gothic" w:hAnsi="Century Gothic"/>
          <w:b/>
          <w:i/>
        </w:rPr>
      </w:pPr>
    </w:p>
    <w:p w14:paraId="19F14841" w14:textId="681DAC3B" w:rsidR="00A975E1" w:rsidRPr="00D205AA" w:rsidRDefault="00A975E1">
      <w:pPr>
        <w:rPr>
          <w:rFonts w:ascii="Century Gothic" w:hAnsi="Century Gothic"/>
          <w:b/>
          <w:i/>
        </w:rPr>
      </w:pPr>
    </w:p>
    <w:p w14:paraId="22FE7C17" w14:textId="77777777" w:rsidR="004E6121" w:rsidRPr="00D205AA" w:rsidRDefault="004E6121">
      <w:pPr>
        <w:rPr>
          <w:rFonts w:ascii="Century Gothic" w:hAnsi="Century Gothic"/>
          <w:b/>
          <w:i/>
        </w:rPr>
      </w:pPr>
    </w:p>
    <w:p w14:paraId="37BDA934" w14:textId="77777777" w:rsidR="004E6121" w:rsidRPr="00D205AA" w:rsidRDefault="004E6121">
      <w:pPr>
        <w:rPr>
          <w:rFonts w:ascii="Century Gothic" w:hAnsi="Century Gothic"/>
          <w:b/>
          <w:i/>
        </w:rPr>
      </w:pPr>
    </w:p>
    <w:p w14:paraId="60FA3043" w14:textId="77777777" w:rsidR="004E6121" w:rsidRPr="00D205AA" w:rsidRDefault="004E6121">
      <w:pPr>
        <w:rPr>
          <w:rFonts w:ascii="Century Gothic" w:hAnsi="Century Gothic"/>
          <w:b/>
          <w:i/>
        </w:rPr>
      </w:pPr>
    </w:p>
    <w:p w14:paraId="6C8F47B5" w14:textId="31FB153F" w:rsidR="00A975E1" w:rsidRPr="00D205AA" w:rsidRDefault="00A8147E">
      <w:pPr>
        <w:rPr>
          <w:rFonts w:ascii="Century Gothic" w:hAnsi="Century Gothic"/>
          <w:b/>
          <w:i/>
        </w:rPr>
      </w:pPr>
      <w:r w:rsidRPr="00D205AA">
        <w:rPr>
          <w:rFonts w:ascii="Century Gothic" w:hAnsi="Century Gothic"/>
          <w:b/>
          <w:i/>
          <w:noProof/>
          <w:lang w:val="en-GB" w:eastAsia="en-GB"/>
        </w:rPr>
        <w:lastRenderedPageBreak/>
        <w:drawing>
          <wp:anchor distT="0" distB="0" distL="114300" distR="114300" simplePos="0" relativeHeight="251644416" behindDoc="1" locked="0" layoutInCell="1" allowOverlap="1" wp14:anchorId="0EFBABC5" wp14:editId="190B2A09">
            <wp:simplePos x="0" y="0"/>
            <wp:positionH relativeFrom="column">
              <wp:posOffset>0</wp:posOffset>
            </wp:positionH>
            <wp:positionV relativeFrom="paragraph">
              <wp:posOffset>3556000</wp:posOffset>
            </wp:positionV>
            <wp:extent cx="3308985" cy="1778000"/>
            <wp:effectExtent l="0" t="0" r="5715" b="0"/>
            <wp:wrapTight wrapText="bothSides">
              <wp:wrapPolygon edited="0">
                <wp:start x="0" y="0"/>
                <wp:lineTo x="0" y="21291"/>
                <wp:lineTo x="21513" y="21291"/>
                <wp:lineTo x="2151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08985" cy="1778000"/>
                    </a:xfrm>
                    <a:prstGeom prst="rect">
                      <a:avLst/>
                    </a:prstGeom>
                  </pic:spPr>
                </pic:pic>
              </a:graphicData>
            </a:graphic>
            <wp14:sizeRelH relativeFrom="margin">
              <wp14:pctWidth>0</wp14:pctWidth>
            </wp14:sizeRelH>
            <wp14:sizeRelV relativeFrom="margin">
              <wp14:pctHeight>0</wp14:pctHeight>
            </wp14:sizeRelV>
          </wp:anchor>
        </w:drawing>
      </w:r>
      <w:r w:rsidRPr="00D205AA">
        <w:rPr>
          <w:rFonts w:ascii="Century Gothic" w:hAnsi="Century Gothic"/>
          <w:noProof/>
          <w:lang w:val="en-GB" w:eastAsia="en-GB"/>
        </w:rPr>
        <w:drawing>
          <wp:anchor distT="0" distB="0" distL="114300" distR="114300" simplePos="0" relativeHeight="251641344" behindDoc="1" locked="0" layoutInCell="1" allowOverlap="1" wp14:anchorId="029D0758" wp14:editId="793F9921">
            <wp:simplePos x="0" y="0"/>
            <wp:positionH relativeFrom="column">
              <wp:posOffset>0</wp:posOffset>
            </wp:positionH>
            <wp:positionV relativeFrom="paragraph">
              <wp:posOffset>2070100</wp:posOffset>
            </wp:positionV>
            <wp:extent cx="3309620" cy="1379855"/>
            <wp:effectExtent l="0" t="0" r="5080" b="0"/>
            <wp:wrapTight wrapText="bothSides">
              <wp:wrapPolygon edited="0">
                <wp:start x="0" y="0"/>
                <wp:lineTo x="0" y="21173"/>
                <wp:lineTo x="21509" y="21173"/>
                <wp:lineTo x="21509" y="0"/>
                <wp:lineTo x="0" y="0"/>
              </wp:wrapPolygon>
            </wp:wrapTight>
            <wp:docPr id="1356858998" name="Picture 1356858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09620" cy="1379855"/>
                    </a:xfrm>
                    <a:prstGeom prst="rect">
                      <a:avLst/>
                    </a:prstGeom>
                  </pic:spPr>
                </pic:pic>
              </a:graphicData>
            </a:graphic>
            <wp14:sizeRelH relativeFrom="margin">
              <wp14:pctWidth>0</wp14:pctWidth>
            </wp14:sizeRelH>
          </wp:anchor>
        </w:drawing>
      </w:r>
      <w:r w:rsidR="00E17589" w:rsidRPr="00D205AA">
        <w:rPr>
          <w:rFonts w:ascii="Century Gothic" w:hAnsi="Century Gothic"/>
          <w:b/>
          <w:i/>
          <w:noProof/>
          <w:lang w:val="en-GB" w:eastAsia="en-GB"/>
        </w:rPr>
        <w:drawing>
          <wp:anchor distT="0" distB="0" distL="114300" distR="114300" simplePos="0" relativeHeight="251651584" behindDoc="1" locked="0" layoutInCell="1" allowOverlap="1" wp14:anchorId="37DC0185" wp14:editId="45F69D2B">
            <wp:simplePos x="0" y="0"/>
            <wp:positionH relativeFrom="column">
              <wp:posOffset>133350</wp:posOffset>
            </wp:positionH>
            <wp:positionV relativeFrom="paragraph">
              <wp:posOffset>6211570</wp:posOffset>
            </wp:positionV>
            <wp:extent cx="3041650" cy="882650"/>
            <wp:effectExtent l="0" t="0" r="6350" b="0"/>
            <wp:wrapTight wrapText="bothSides">
              <wp:wrapPolygon edited="0">
                <wp:start x="0" y="0"/>
                <wp:lineTo x="0" y="20978"/>
                <wp:lineTo x="21510" y="20978"/>
                <wp:lineTo x="2151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41650" cy="882650"/>
                    </a:xfrm>
                    <a:prstGeom prst="rect">
                      <a:avLst/>
                    </a:prstGeom>
                  </pic:spPr>
                </pic:pic>
              </a:graphicData>
            </a:graphic>
            <wp14:sizeRelH relativeFrom="margin">
              <wp14:pctWidth>0</wp14:pctWidth>
            </wp14:sizeRelH>
            <wp14:sizeRelV relativeFrom="margin">
              <wp14:pctHeight>0</wp14:pctHeight>
            </wp14:sizeRelV>
          </wp:anchor>
        </w:drawing>
      </w:r>
      <w:r w:rsidR="00E17589" w:rsidRPr="00D205AA">
        <w:rPr>
          <w:rFonts w:ascii="Century Gothic" w:hAnsi="Century Gothic"/>
          <w:b/>
          <w:i/>
          <w:noProof/>
          <w:lang w:val="en-GB" w:eastAsia="en-GB"/>
        </w:rPr>
        <w:drawing>
          <wp:anchor distT="0" distB="0" distL="114300" distR="114300" simplePos="0" relativeHeight="251646464" behindDoc="1" locked="0" layoutInCell="1" allowOverlap="1" wp14:anchorId="7E30BEC9" wp14:editId="31451C1E">
            <wp:simplePos x="0" y="0"/>
            <wp:positionH relativeFrom="column">
              <wp:posOffset>3403600</wp:posOffset>
            </wp:positionH>
            <wp:positionV relativeFrom="paragraph">
              <wp:posOffset>3956050</wp:posOffset>
            </wp:positionV>
            <wp:extent cx="3155950" cy="3136900"/>
            <wp:effectExtent l="0" t="0" r="6350" b="6350"/>
            <wp:wrapTight wrapText="bothSides">
              <wp:wrapPolygon edited="0">
                <wp:start x="0" y="0"/>
                <wp:lineTo x="0" y="21513"/>
                <wp:lineTo x="21513" y="21513"/>
                <wp:lineTo x="2151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55950" cy="3136900"/>
                    </a:xfrm>
                    <a:prstGeom prst="rect">
                      <a:avLst/>
                    </a:prstGeom>
                  </pic:spPr>
                </pic:pic>
              </a:graphicData>
            </a:graphic>
            <wp14:sizeRelH relativeFrom="margin">
              <wp14:pctWidth>0</wp14:pctWidth>
            </wp14:sizeRelH>
            <wp14:sizeRelV relativeFrom="margin">
              <wp14:pctHeight>0</wp14:pctHeight>
            </wp14:sizeRelV>
          </wp:anchor>
        </w:drawing>
      </w:r>
      <w:r w:rsidR="00A975E1" w:rsidRPr="00D205AA">
        <w:rPr>
          <w:rFonts w:ascii="Century Gothic" w:hAnsi="Century Gothic"/>
          <w:b/>
          <w:i/>
        </w:rPr>
        <w:t>Appendix 2</w:t>
      </w:r>
      <w:r w:rsidR="001B1401" w:rsidRPr="00D205AA">
        <w:rPr>
          <w:rFonts w:ascii="Century Gothic" w:hAnsi="Century Gothic"/>
          <w:noProof/>
          <w:lang w:val="en-GB" w:eastAsia="en-GB"/>
        </w:rPr>
        <w:drawing>
          <wp:anchor distT="0" distB="0" distL="114300" distR="114300" simplePos="0" relativeHeight="251643392" behindDoc="1" locked="0" layoutInCell="1" allowOverlap="1" wp14:anchorId="67DDB74F" wp14:editId="3B3F8557">
            <wp:simplePos x="0" y="0"/>
            <wp:positionH relativeFrom="column">
              <wp:posOffset>3403600</wp:posOffset>
            </wp:positionH>
            <wp:positionV relativeFrom="paragraph">
              <wp:posOffset>2012315</wp:posOffset>
            </wp:positionV>
            <wp:extent cx="3232150" cy="1892300"/>
            <wp:effectExtent l="0" t="0" r="6350" b="0"/>
            <wp:wrapTight wrapText="bothSides">
              <wp:wrapPolygon edited="0">
                <wp:start x="0" y="0"/>
                <wp:lineTo x="0" y="21310"/>
                <wp:lineTo x="21515" y="21310"/>
                <wp:lineTo x="21515" y="0"/>
                <wp:lineTo x="0" y="0"/>
              </wp:wrapPolygon>
            </wp:wrapTight>
            <wp:docPr id="1879497055" name="Picture 1879497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32150" cy="1892300"/>
                    </a:xfrm>
                    <a:prstGeom prst="rect">
                      <a:avLst/>
                    </a:prstGeom>
                  </pic:spPr>
                </pic:pic>
              </a:graphicData>
            </a:graphic>
            <wp14:sizeRelH relativeFrom="margin">
              <wp14:pctWidth>0</wp14:pctWidth>
            </wp14:sizeRelH>
            <wp14:sizeRelV relativeFrom="margin">
              <wp14:pctHeight>0</wp14:pctHeight>
            </wp14:sizeRelV>
          </wp:anchor>
        </w:drawing>
      </w:r>
      <w:r w:rsidR="001B1401" w:rsidRPr="00D205AA">
        <w:rPr>
          <w:rFonts w:ascii="Century Gothic" w:hAnsi="Century Gothic"/>
          <w:noProof/>
          <w:lang w:val="en-GB" w:eastAsia="en-GB"/>
        </w:rPr>
        <w:drawing>
          <wp:anchor distT="0" distB="0" distL="114300" distR="114300" simplePos="0" relativeHeight="251642368" behindDoc="1" locked="0" layoutInCell="1" allowOverlap="1" wp14:anchorId="229B96FD" wp14:editId="69D18830">
            <wp:simplePos x="0" y="0"/>
            <wp:positionH relativeFrom="column">
              <wp:posOffset>3404870</wp:posOffset>
            </wp:positionH>
            <wp:positionV relativeFrom="paragraph">
              <wp:posOffset>450215</wp:posOffset>
            </wp:positionV>
            <wp:extent cx="3265170" cy="1476375"/>
            <wp:effectExtent l="0" t="0" r="0" b="9525"/>
            <wp:wrapTight wrapText="bothSides">
              <wp:wrapPolygon edited="0">
                <wp:start x="0" y="0"/>
                <wp:lineTo x="0" y="21461"/>
                <wp:lineTo x="21424" y="21461"/>
                <wp:lineTo x="21424" y="0"/>
                <wp:lineTo x="0" y="0"/>
              </wp:wrapPolygon>
            </wp:wrapTight>
            <wp:docPr id="1706528757" name="Picture 1706528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65170" cy="1476375"/>
                    </a:xfrm>
                    <a:prstGeom prst="rect">
                      <a:avLst/>
                    </a:prstGeom>
                  </pic:spPr>
                </pic:pic>
              </a:graphicData>
            </a:graphic>
          </wp:anchor>
        </w:drawing>
      </w:r>
    </w:p>
    <w:p w14:paraId="4DA25747" w14:textId="36B3AC1C" w:rsidR="00A975E1" w:rsidRPr="00D205AA" w:rsidRDefault="00F93ED2">
      <w:pPr>
        <w:rPr>
          <w:rFonts w:ascii="Century Gothic" w:hAnsi="Century Gothic"/>
          <w:b/>
          <w:i/>
        </w:rPr>
      </w:pPr>
      <w:r w:rsidRPr="00D205AA">
        <w:rPr>
          <w:rFonts w:ascii="Century Gothic" w:hAnsi="Century Gothic"/>
          <w:b/>
          <w:i/>
          <w:noProof/>
          <w:lang w:val="en-GB" w:eastAsia="en-GB"/>
        </w:rPr>
        <w:drawing>
          <wp:anchor distT="0" distB="0" distL="114300" distR="114300" simplePos="0" relativeHeight="251647488" behindDoc="1" locked="0" layoutInCell="1" allowOverlap="1" wp14:anchorId="4F6E395F" wp14:editId="2499D82F">
            <wp:simplePos x="0" y="0"/>
            <wp:positionH relativeFrom="column">
              <wp:posOffset>63500</wp:posOffset>
            </wp:positionH>
            <wp:positionV relativeFrom="paragraph">
              <wp:posOffset>5154930</wp:posOffset>
            </wp:positionV>
            <wp:extent cx="3245485" cy="654050"/>
            <wp:effectExtent l="0" t="0" r="0" b="0"/>
            <wp:wrapTight wrapText="bothSides">
              <wp:wrapPolygon edited="0">
                <wp:start x="0" y="0"/>
                <wp:lineTo x="0" y="20761"/>
                <wp:lineTo x="21427" y="20761"/>
                <wp:lineTo x="2142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245485" cy="654050"/>
                    </a:xfrm>
                    <a:prstGeom prst="rect">
                      <a:avLst/>
                    </a:prstGeom>
                  </pic:spPr>
                </pic:pic>
              </a:graphicData>
            </a:graphic>
            <wp14:sizeRelH relativeFrom="margin">
              <wp14:pctWidth>0</wp14:pctWidth>
            </wp14:sizeRelH>
            <wp14:sizeRelV relativeFrom="margin">
              <wp14:pctHeight>0</wp14:pctHeight>
            </wp14:sizeRelV>
          </wp:anchor>
        </w:drawing>
      </w:r>
      <w:r w:rsidR="00A975E1" w:rsidRPr="00D205AA">
        <w:rPr>
          <w:rFonts w:ascii="Century Gothic" w:hAnsi="Century Gothic"/>
          <w:noProof/>
          <w:lang w:val="en-GB" w:eastAsia="en-GB"/>
        </w:rPr>
        <w:drawing>
          <wp:anchor distT="0" distB="0" distL="114300" distR="114300" simplePos="0" relativeHeight="251627008" behindDoc="1" locked="0" layoutInCell="1" allowOverlap="1" wp14:anchorId="48EB2A8F" wp14:editId="5AA6AC0F">
            <wp:simplePos x="0" y="0"/>
            <wp:positionH relativeFrom="column">
              <wp:posOffset>0</wp:posOffset>
            </wp:positionH>
            <wp:positionV relativeFrom="paragraph">
              <wp:posOffset>104692</wp:posOffset>
            </wp:positionV>
            <wp:extent cx="3308985" cy="1616710"/>
            <wp:effectExtent l="0" t="0" r="5715" b="2540"/>
            <wp:wrapTight wrapText="bothSides">
              <wp:wrapPolygon edited="0">
                <wp:start x="0" y="0"/>
                <wp:lineTo x="0" y="21379"/>
                <wp:lineTo x="21513" y="21379"/>
                <wp:lineTo x="2151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08985" cy="1616710"/>
                    </a:xfrm>
                    <a:prstGeom prst="rect">
                      <a:avLst/>
                    </a:prstGeom>
                  </pic:spPr>
                </pic:pic>
              </a:graphicData>
            </a:graphic>
            <wp14:sizeRelH relativeFrom="margin">
              <wp14:pctWidth>0</wp14:pctWidth>
            </wp14:sizeRelH>
            <wp14:sizeRelV relativeFrom="margin">
              <wp14:pctHeight>0</wp14:pctHeight>
            </wp14:sizeRelV>
          </wp:anchor>
        </w:drawing>
      </w:r>
    </w:p>
    <w:p w14:paraId="68C2F2E4" w14:textId="0A02CBCD" w:rsidR="00A975E1" w:rsidRPr="00D205AA" w:rsidRDefault="00A975E1" w:rsidP="38AD730D">
      <w:pPr>
        <w:rPr>
          <w:rFonts w:ascii="Century Gothic" w:hAnsi="Century Gothic"/>
        </w:rPr>
      </w:pPr>
    </w:p>
    <w:p w14:paraId="6367B5FA" w14:textId="29D0FD78" w:rsidR="00A975E1" w:rsidRPr="00D205AA" w:rsidRDefault="00A975E1" w:rsidP="38AD730D">
      <w:pPr>
        <w:rPr>
          <w:rFonts w:ascii="Century Gothic" w:hAnsi="Century Gothic"/>
        </w:rPr>
      </w:pPr>
    </w:p>
    <w:p w14:paraId="74C10D10" w14:textId="4D2FA8A9" w:rsidR="00A975E1" w:rsidRPr="00D205AA" w:rsidRDefault="00E17589">
      <w:pPr>
        <w:rPr>
          <w:rFonts w:ascii="Century Gothic" w:hAnsi="Century Gothic"/>
          <w:b/>
          <w:i/>
        </w:rPr>
      </w:pPr>
      <w:r w:rsidRPr="00D205AA">
        <w:rPr>
          <w:rFonts w:ascii="Century Gothic" w:hAnsi="Century Gothic"/>
          <w:b/>
          <w:i/>
          <w:noProof/>
          <w:lang w:val="en-GB" w:eastAsia="en-GB"/>
        </w:rPr>
        <w:lastRenderedPageBreak/>
        <w:drawing>
          <wp:anchor distT="0" distB="0" distL="114300" distR="114300" simplePos="0" relativeHeight="251648512" behindDoc="1" locked="0" layoutInCell="1" allowOverlap="1" wp14:anchorId="0BD90535" wp14:editId="7AF52594">
            <wp:simplePos x="0" y="0"/>
            <wp:positionH relativeFrom="column">
              <wp:posOffset>298450</wp:posOffset>
            </wp:positionH>
            <wp:positionV relativeFrom="paragraph">
              <wp:posOffset>1854200</wp:posOffset>
            </wp:positionV>
            <wp:extent cx="3810000" cy="736600"/>
            <wp:effectExtent l="0" t="0" r="0" b="6350"/>
            <wp:wrapTight wrapText="bothSides">
              <wp:wrapPolygon edited="0">
                <wp:start x="0" y="0"/>
                <wp:lineTo x="0" y="21228"/>
                <wp:lineTo x="21492" y="21228"/>
                <wp:lineTo x="2149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810000" cy="736600"/>
                    </a:xfrm>
                    <a:prstGeom prst="rect">
                      <a:avLst/>
                    </a:prstGeom>
                  </pic:spPr>
                </pic:pic>
              </a:graphicData>
            </a:graphic>
            <wp14:sizeRelH relativeFrom="margin">
              <wp14:pctWidth>0</wp14:pctWidth>
            </wp14:sizeRelH>
            <wp14:sizeRelV relativeFrom="margin">
              <wp14:pctHeight>0</wp14:pctHeight>
            </wp14:sizeRelV>
          </wp:anchor>
        </w:drawing>
      </w:r>
      <w:r w:rsidRPr="00D205AA">
        <w:rPr>
          <w:rFonts w:ascii="Century Gothic" w:hAnsi="Century Gothic"/>
          <w:b/>
          <w:i/>
          <w:noProof/>
          <w:lang w:val="en-GB" w:eastAsia="en-GB"/>
        </w:rPr>
        <w:drawing>
          <wp:anchor distT="0" distB="0" distL="114300" distR="114300" simplePos="0" relativeHeight="251650560" behindDoc="1" locked="0" layoutInCell="1" allowOverlap="1" wp14:anchorId="1A16939F" wp14:editId="0F6E3E23">
            <wp:simplePos x="0" y="0"/>
            <wp:positionH relativeFrom="column">
              <wp:posOffset>4241800</wp:posOffset>
            </wp:positionH>
            <wp:positionV relativeFrom="paragraph">
              <wp:posOffset>1856740</wp:posOffset>
            </wp:positionV>
            <wp:extent cx="1403350" cy="1176020"/>
            <wp:effectExtent l="0" t="0" r="6350" b="5080"/>
            <wp:wrapTight wrapText="bothSides">
              <wp:wrapPolygon edited="0">
                <wp:start x="0" y="0"/>
                <wp:lineTo x="0" y="21343"/>
                <wp:lineTo x="21405" y="21343"/>
                <wp:lineTo x="2140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03350" cy="1176020"/>
                    </a:xfrm>
                    <a:prstGeom prst="rect">
                      <a:avLst/>
                    </a:prstGeom>
                  </pic:spPr>
                </pic:pic>
              </a:graphicData>
            </a:graphic>
            <wp14:sizeRelH relativeFrom="margin">
              <wp14:pctWidth>0</wp14:pctWidth>
            </wp14:sizeRelH>
            <wp14:sizeRelV relativeFrom="margin">
              <wp14:pctHeight>0</wp14:pctHeight>
            </wp14:sizeRelV>
          </wp:anchor>
        </w:drawing>
      </w:r>
      <w:r w:rsidRPr="00D205AA">
        <w:rPr>
          <w:rFonts w:ascii="Century Gothic" w:hAnsi="Century Gothic"/>
          <w:b/>
          <w:i/>
          <w:noProof/>
          <w:lang w:val="en-GB" w:eastAsia="en-GB"/>
        </w:rPr>
        <w:drawing>
          <wp:anchor distT="0" distB="0" distL="114300" distR="114300" simplePos="0" relativeHeight="251645440" behindDoc="1" locked="0" layoutInCell="1" allowOverlap="1" wp14:anchorId="61893393" wp14:editId="32D3CBF3">
            <wp:simplePos x="0" y="0"/>
            <wp:positionH relativeFrom="column">
              <wp:posOffset>2660650</wp:posOffset>
            </wp:positionH>
            <wp:positionV relativeFrom="paragraph">
              <wp:posOffset>120650</wp:posOffset>
            </wp:positionV>
            <wp:extent cx="3232150" cy="1562100"/>
            <wp:effectExtent l="0" t="0" r="6350" b="0"/>
            <wp:wrapTight wrapText="bothSides">
              <wp:wrapPolygon edited="0">
                <wp:start x="0" y="0"/>
                <wp:lineTo x="0" y="21337"/>
                <wp:lineTo x="21515" y="21337"/>
                <wp:lineTo x="2151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32150" cy="1562100"/>
                    </a:xfrm>
                    <a:prstGeom prst="rect">
                      <a:avLst/>
                    </a:prstGeom>
                  </pic:spPr>
                </pic:pic>
              </a:graphicData>
            </a:graphic>
            <wp14:sizeRelH relativeFrom="margin">
              <wp14:pctWidth>0</wp14:pctWidth>
            </wp14:sizeRelH>
            <wp14:sizeRelV relativeFrom="margin">
              <wp14:pctHeight>0</wp14:pctHeight>
            </wp14:sizeRelV>
          </wp:anchor>
        </w:drawing>
      </w:r>
      <w:r w:rsidRPr="00D205AA">
        <w:rPr>
          <w:rFonts w:ascii="Century Gothic" w:hAnsi="Century Gothic"/>
          <w:b/>
          <w:i/>
          <w:noProof/>
          <w:lang w:val="en-GB" w:eastAsia="en-GB"/>
        </w:rPr>
        <w:drawing>
          <wp:anchor distT="0" distB="0" distL="114300" distR="114300" simplePos="0" relativeHeight="251649536" behindDoc="1" locked="0" layoutInCell="1" allowOverlap="1" wp14:anchorId="5EE52469" wp14:editId="08367449">
            <wp:simplePos x="0" y="0"/>
            <wp:positionH relativeFrom="column">
              <wp:posOffset>298450</wp:posOffset>
            </wp:positionH>
            <wp:positionV relativeFrom="paragraph">
              <wp:posOffset>118110</wp:posOffset>
            </wp:positionV>
            <wp:extent cx="2145030" cy="1530350"/>
            <wp:effectExtent l="0" t="0" r="7620" b="0"/>
            <wp:wrapTight wrapText="bothSides">
              <wp:wrapPolygon edited="0">
                <wp:start x="0" y="0"/>
                <wp:lineTo x="0" y="21241"/>
                <wp:lineTo x="21485" y="21241"/>
                <wp:lineTo x="2148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45030" cy="1530350"/>
                    </a:xfrm>
                    <a:prstGeom prst="rect">
                      <a:avLst/>
                    </a:prstGeom>
                  </pic:spPr>
                </pic:pic>
              </a:graphicData>
            </a:graphic>
            <wp14:sizeRelH relativeFrom="margin">
              <wp14:pctWidth>0</wp14:pctWidth>
            </wp14:sizeRelH>
            <wp14:sizeRelV relativeFrom="margin">
              <wp14:pctHeight>0</wp14:pctHeight>
            </wp14:sizeRelV>
          </wp:anchor>
        </w:drawing>
      </w:r>
    </w:p>
    <w:p w14:paraId="407D885B" w14:textId="3F712D35" w:rsidR="00A975E1" w:rsidRPr="00D205AA" w:rsidRDefault="00A975E1">
      <w:pPr>
        <w:rPr>
          <w:rFonts w:ascii="Century Gothic" w:hAnsi="Century Gothic"/>
          <w:b/>
          <w:i/>
        </w:rPr>
      </w:pPr>
    </w:p>
    <w:p w14:paraId="4215BCE9" w14:textId="4E83108A" w:rsidR="00A975E1" w:rsidRPr="00D205AA" w:rsidRDefault="00A975E1">
      <w:pPr>
        <w:rPr>
          <w:rFonts w:ascii="Century Gothic" w:hAnsi="Century Gothic"/>
          <w:b/>
          <w:i/>
        </w:rPr>
      </w:pPr>
    </w:p>
    <w:p w14:paraId="44924880" w14:textId="290FD4C4" w:rsidR="00A975E1" w:rsidRPr="00D205AA" w:rsidRDefault="00A975E1">
      <w:pPr>
        <w:rPr>
          <w:rFonts w:ascii="Century Gothic" w:hAnsi="Century Gothic"/>
          <w:b/>
          <w:i/>
        </w:rPr>
      </w:pPr>
    </w:p>
    <w:p w14:paraId="22F9CD84" w14:textId="7751DA33" w:rsidR="00A975E1" w:rsidRPr="00D205AA" w:rsidRDefault="00A975E1">
      <w:pPr>
        <w:rPr>
          <w:rFonts w:ascii="Century Gothic" w:hAnsi="Century Gothic"/>
          <w:b/>
          <w:i/>
        </w:rPr>
      </w:pPr>
    </w:p>
    <w:p w14:paraId="11A7FA85" w14:textId="4FF309A9" w:rsidR="00A975E1" w:rsidRPr="00D205AA" w:rsidRDefault="00A975E1">
      <w:pPr>
        <w:rPr>
          <w:rFonts w:ascii="Century Gothic" w:hAnsi="Century Gothic"/>
          <w:b/>
          <w:i/>
        </w:rPr>
      </w:pPr>
    </w:p>
    <w:p w14:paraId="022007BE" w14:textId="1D5F20EB" w:rsidR="00A975E1" w:rsidRPr="00D205AA" w:rsidRDefault="00A975E1">
      <w:pPr>
        <w:rPr>
          <w:rFonts w:ascii="Century Gothic" w:hAnsi="Century Gothic"/>
          <w:b/>
          <w:i/>
        </w:rPr>
      </w:pPr>
    </w:p>
    <w:p w14:paraId="7071ED44" w14:textId="78D71F62" w:rsidR="00A975E1" w:rsidRPr="00D205AA" w:rsidRDefault="00A975E1">
      <w:pPr>
        <w:rPr>
          <w:rFonts w:ascii="Century Gothic" w:hAnsi="Century Gothic"/>
          <w:b/>
          <w:i/>
        </w:rPr>
      </w:pPr>
    </w:p>
    <w:p w14:paraId="01587830" w14:textId="1646BE05" w:rsidR="00A975E1" w:rsidRPr="00D205AA" w:rsidRDefault="00A975E1">
      <w:pPr>
        <w:rPr>
          <w:rFonts w:ascii="Century Gothic" w:hAnsi="Century Gothic"/>
          <w:b/>
          <w:i/>
        </w:rPr>
      </w:pPr>
    </w:p>
    <w:p w14:paraId="40E97AFE" w14:textId="56146F75" w:rsidR="00A975E1" w:rsidRPr="00D205AA" w:rsidRDefault="00A975E1">
      <w:pPr>
        <w:rPr>
          <w:rFonts w:ascii="Century Gothic" w:hAnsi="Century Gothic"/>
          <w:b/>
          <w:i/>
        </w:rPr>
      </w:pPr>
    </w:p>
    <w:p w14:paraId="618F0A22" w14:textId="7F25D6F4" w:rsidR="00A975E1" w:rsidRPr="00D205AA" w:rsidRDefault="00A975E1">
      <w:pPr>
        <w:rPr>
          <w:rFonts w:ascii="Century Gothic" w:hAnsi="Century Gothic"/>
          <w:b/>
          <w:i/>
        </w:rPr>
      </w:pPr>
    </w:p>
    <w:p w14:paraId="71B0D2A4" w14:textId="6DA9C79A" w:rsidR="00A975E1" w:rsidRPr="00D205AA" w:rsidRDefault="00A975E1">
      <w:pPr>
        <w:rPr>
          <w:rFonts w:ascii="Century Gothic" w:hAnsi="Century Gothic"/>
          <w:b/>
          <w:i/>
        </w:rPr>
      </w:pPr>
    </w:p>
    <w:p w14:paraId="5F141F33" w14:textId="48A9B46C" w:rsidR="00A975E1" w:rsidRPr="00D205AA" w:rsidRDefault="00A975E1">
      <w:pPr>
        <w:rPr>
          <w:rFonts w:ascii="Century Gothic" w:hAnsi="Century Gothic"/>
          <w:b/>
          <w:i/>
        </w:rPr>
      </w:pPr>
    </w:p>
    <w:p w14:paraId="5C3BBD92" w14:textId="67CE75F8" w:rsidR="00A975E1" w:rsidRPr="00D205AA" w:rsidRDefault="00A975E1">
      <w:pPr>
        <w:rPr>
          <w:rFonts w:ascii="Century Gothic" w:hAnsi="Century Gothic"/>
          <w:b/>
          <w:i/>
        </w:rPr>
      </w:pPr>
    </w:p>
    <w:p w14:paraId="7690A500" w14:textId="5DC906A1" w:rsidR="00A975E1" w:rsidRPr="00D205AA" w:rsidRDefault="00A975E1">
      <w:pPr>
        <w:rPr>
          <w:rFonts w:ascii="Century Gothic" w:hAnsi="Century Gothic"/>
          <w:b/>
          <w:i/>
        </w:rPr>
      </w:pPr>
    </w:p>
    <w:p w14:paraId="04102470" w14:textId="58EEEF06" w:rsidR="00A975E1" w:rsidRPr="00D205AA" w:rsidRDefault="00A975E1">
      <w:pPr>
        <w:rPr>
          <w:rFonts w:ascii="Century Gothic" w:hAnsi="Century Gothic"/>
          <w:b/>
          <w:i/>
        </w:rPr>
      </w:pPr>
    </w:p>
    <w:p w14:paraId="61548D3F" w14:textId="00439CD8" w:rsidR="00A975E1" w:rsidRPr="00D205AA" w:rsidRDefault="00A975E1">
      <w:pPr>
        <w:rPr>
          <w:rFonts w:ascii="Century Gothic" w:hAnsi="Century Gothic"/>
          <w:b/>
          <w:i/>
        </w:rPr>
      </w:pPr>
    </w:p>
    <w:p w14:paraId="3CE4A7EB" w14:textId="18E4D67C" w:rsidR="00A975E1" w:rsidRPr="00D205AA" w:rsidRDefault="00A975E1">
      <w:pPr>
        <w:rPr>
          <w:rFonts w:ascii="Century Gothic" w:hAnsi="Century Gothic"/>
          <w:b/>
          <w:i/>
        </w:rPr>
      </w:pPr>
    </w:p>
    <w:p w14:paraId="7FDDDBE2" w14:textId="2C15927D" w:rsidR="00A975E1" w:rsidRPr="00D205AA" w:rsidRDefault="00A975E1" w:rsidP="00A975E1">
      <w:pPr>
        <w:rPr>
          <w:rFonts w:ascii="Century Gothic" w:hAnsi="Century Gothic"/>
          <w:b/>
          <w:i/>
        </w:rPr>
      </w:pPr>
    </w:p>
    <w:p w14:paraId="060CCE6A" w14:textId="59ED6319" w:rsidR="00A975E1" w:rsidRPr="00D205AA" w:rsidRDefault="00A975E1" w:rsidP="00A975E1">
      <w:pPr>
        <w:rPr>
          <w:rFonts w:ascii="Century Gothic" w:hAnsi="Century Gothic"/>
          <w:b/>
          <w:i/>
        </w:rPr>
      </w:pPr>
      <w:r w:rsidRPr="00D205AA">
        <w:rPr>
          <w:rFonts w:ascii="Century Gothic" w:hAnsi="Century Gothic"/>
          <w:noProof/>
          <w:lang w:val="en-GB" w:eastAsia="en-GB"/>
        </w:rPr>
        <w:lastRenderedPageBreak/>
        <w:drawing>
          <wp:anchor distT="0" distB="0" distL="114300" distR="114300" simplePos="0" relativeHeight="251630080" behindDoc="1" locked="0" layoutInCell="1" allowOverlap="1" wp14:anchorId="7BD14BB6" wp14:editId="2273B2E8">
            <wp:simplePos x="0" y="0"/>
            <wp:positionH relativeFrom="column">
              <wp:posOffset>0</wp:posOffset>
            </wp:positionH>
            <wp:positionV relativeFrom="paragraph">
              <wp:posOffset>2216785</wp:posOffset>
            </wp:positionV>
            <wp:extent cx="2411730" cy="3371850"/>
            <wp:effectExtent l="0" t="0" r="7620" b="0"/>
            <wp:wrapTight wrapText="bothSides">
              <wp:wrapPolygon edited="0">
                <wp:start x="0" y="0"/>
                <wp:lineTo x="0" y="21478"/>
                <wp:lineTo x="21498" y="21478"/>
                <wp:lineTo x="2149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411730" cy="3371850"/>
                    </a:xfrm>
                    <a:prstGeom prst="rect">
                      <a:avLst/>
                    </a:prstGeom>
                  </pic:spPr>
                </pic:pic>
              </a:graphicData>
            </a:graphic>
            <wp14:sizeRelH relativeFrom="margin">
              <wp14:pctWidth>0</wp14:pctWidth>
            </wp14:sizeRelH>
            <wp14:sizeRelV relativeFrom="margin">
              <wp14:pctHeight>0</wp14:pctHeight>
            </wp14:sizeRelV>
          </wp:anchor>
        </w:drawing>
      </w:r>
      <w:r w:rsidR="004E6121" w:rsidRPr="00D205AA">
        <w:rPr>
          <w:rFonts w:ascii="Century Gothic" w:hAnsi="Century Gothic"/>
          <w:b/>
          <w:i/>
        </w:rPr>
        <w:t xml:space="preserve">Appendix </w:t>
      </w:r>
      <w:r w:rsidRPr="00D205AA">
        <w:rPr>
          <w:rFonts w:ascii="Century Gothic" w:hAnsi="Century Gothic"/>
          <w:noProof/>
          <w:lang w:val="en-GB" w:eastAsia="en-GB"/>
        </w:rPr>
        <w:drawing>
          <wp:anchor distT="0" distB="0" distL="114300" distR="114300" simplePos="0" relativeHeight="251632128" behindDoc="1" locked="0" layoutInCell="1" allowOverlap="1" wp14:anchorId="0E98295F" wp14:editId="250EB94D">
            <wp:simplePos x="0" y="0"/>
            <wp:positionH relativeFrom="column">
              <wp:posOffset>2477660</wp:posOffset>
            </wp:positionH>
            <wp:positionV relativeFrom="paragraph">
              <wp:posOffset>3852297</wp:posOffset>
            </wp:positionV>
            <wp:extent cx="3532505" cy="1735455"/>
            <wp:effectExtent l="0" t="0" r="0" b="0"/>
            <wp:wrapTight wrapText="bothSides">
              <wp:wrapPolygon edited="0">
                <wp:start x="0" y="0"/>
                <wp:lineTo x="0" y="21339"/>
                <wp:lineTo x="21433" y="21339"/>
                <wp:lineTo x="2143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532505" cy="1735455"/>
                    </a:xfrm>
                    <a:prstGeom prst="rect">
                      <a:avLst/>
                    </a:prstGeom>
                  </pic:spPr>
                </pic:pic>
              </a:graphicData>
            </a:graphic>
            <wp14:sizeRelH relativeFrom="margin">
              <wp14:pctWidth>0</wp14:pctWidth>
            </wp14:sizeRelH>
            <wp14:sizeRelV relativeFrom="margin">
              <wp14:pctHeight>0</wp14:pctHeight>
            </wp14:sizeRelV>
          </wp:anchor>
        </w:drawing>
      </w:r>
      <w:r w:rsidRPr="00D205AA">
        <w:rPr>
          <w:rFonts w:ascii="Century Gothic" w:hAnsi="Century Gothic"/>
          <w:noProof/>
          <w:lang w:val="en-GB" w:eastAsia="en-GB"/>
        </w:rPr>
        <w:drawing>
          <wp:anchor distT="0" distB="0" distL="114300" distR="114300" simplePos="0" relativeHeight="251629056" behindDoc="1" locked="0" layoutInCell="1" allowOverlap="1" wp14:anchorId="5A22F21E" wp14:editId="189FE483">
            <wp:simplePos x="0" y="0"/>
            <wp:positionH relativeFrom="column">
              <wp:posOffset>3180080</wp:posOffset>
            </wp:positionH>
            <wp:positionV relativeFrom="paragraph">
              <wp:posOffset>281305</wp:posOffset>
            </wp:positionV>
            <wp:extent cx="2749550" cy="1835150"/>
            <wp:effectExtent l="0" t="0" r="0" b="0"/>
            <wp:wrapTight wrapText="bothSides">
              <wp:wrapPolygon edited="0">
                <wp:start x="0" y="0"/>
                <wp:lineTo x="0" y="21301"/>
                <wp:lineTo x="21400" y="21301"/>
                <wp:lineTo x="2140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749550" cy="1835150"/>
                    </a:xfrm>
                    <a:prstGeom prst="rect">
                      <a:avLst/>
                    </a:prstGeom>
                  </pic:spPr>
                </pic:pic>
              </a:graphicData>
            </a:graphic>
            <wp14:sizeRelH relativeFrom="margin">
              <wp14:pctWidth>0</wp14:pctWidth>
            </wp14:sizeRelH>
            <wp14:sizeRelV relativeFrom="margin">
              <wp14:pctHeight>0</wp14:pctHeight>
            </wp14:sizeRelV>
          </wp:anchor>
        </w:drawing>
      </w:r>
      <w:r w:rsidRPr="00D205AA">
        <w:rPr>
          <w:rFonts w:ascii="Century Gothic" w:hAnsi="Century Gothic"/>
          <w:noProof/>
          <w:lang w:val="en-GB" w:eastAsia="en-GB"/>
        </w:rPr>
        <w:drawing>
          <wp:anchor distT="0" distB="0" distL="114300" distR="114300" simplePos="0" relativeHeight="251631104" behindDoc="1" locked="0" layoutInCell="1" allowOverlap="1" wp14:anchorId="4E633EB8" wp14:editId="1523FEAE">
            <wp:simplePos x="0" y="0"/>
            <wp:positionH relativeFrom="column">
              <wp:posOffset>2477770</wp:posOffset>
            </wp:positionH>
            <wp:positionV relativeFrom="paragraph">
              <wp:posOffset>2216150</wp:posOffset>
            </wp:positionV>
            <wp:extent cx="3491865" cy="1590675"/>
            <wp:effectExtent l="0" t="0" r="0" b="9525"/>
            <wp:wrapTight wrapText="bothSides">
              <wp:wrapPolygon edited="0">
                <wp:start x="0" y="0"/>
                <wp:lineTo x="0" y="21471"/>
                <wp:lineTo x="21447" y="21471"/>
                <wp:lineTo x="2144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91865" cy="1590675"/>
                    </a:xfrm>
                    <a:prstGeom prst="rect">
                      <a:avLst/>
                    </a:prstGeom>
                  </pic:spPr>
                </pic:pic>
              </a:graphicData>
            </a:graphic>
            <wp14:sizeRelH relativeFrom="margin">
              <wp14:pctWidth>0</wp14:pctWidth>
            </wp14:sizeRelH>
            <wp14:sizeRelV relativeFrom="margin">
              <wp14:pctHeight>0</wp14:pctHeight>
            </wp14:sizeRelV>
          </wp:anchor>
        </w:drawing>
      </w:r>
      <w:r w:rsidRPr="00D205AA">
        <w:rPr>
          <w:rFonts w:ascii="Century Gothic" w:hAnsi="Century Gothic"/>
          <w:noProof/>
          <w:lang w:val="en-GB" w:eastAsia="en-GB"/>
        </w:rPr>
        <w:drawing>
          <wp:anchor distT="0" distB="0" distL="114300" distR="114300" simplePos="0" relativeHeight="251628032" behindDoc="1" locked="0" layoutInCell="1" allowOverlap="1" wp14:anchorId="3669D248" wp14:editId="28F03055">
            <wp:simplePos x="0" y="0"/>
            <wp:positionH relativeFrom="column">
              <wp:posOffset>0</wp:posOffset>
            </wp:positionH>
            <wp:positionV relativeFrom="paragraph">
              <wp:posOffset>283845</wp:posOffset>
            </wp:positionV>
            <wp:extent cx="3110230" cy="1835150"/>
            <wp:effectExtent l="0" t="0" r="0" b="0"/>
            <wp:wrapTight wrapText="bothSides">
              <wp:wrapPolygon edited="0">
                <wp:start x="0" y="0"/>
                <wp:lineTo x="0" y="21301"/>
                <wp:lineTo x="21432" y="21301"/>
                <wp:lineTo x="2143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10230" cy="1835150"/>
                    </a:xfrm>
                    <a:prstGeom prst="rect">
                      <a:avLst/>
                    </a:prstGeom>
                  </pic:spPr>
                </pic:pic>
              </a:graphicData>
            </a:graphic>
            <wp14:sizeRelH relativeFrom="margin">
              <wp14:pctWidth>0</wp14:pctWidth>
            </wp14:sizeRelH>
            <wp14:sizeRelV relativeFrom="margin">
              <wp14:pctHeight>0</wp14:pctHeight>
            </wp14:sizeRelV>
          </wp:anchor>
        </w:drawing>
      </w:r>
      <w:r w:rsidR="004E6121" w:rsidRPr="00D205AA">
        <w:rPr>
          <w:rFonts w:ascii="Century Gothic" w:hAnsi="Century Gothic"/>
          <w:b/>
          <w:i/>
        </w:rPr>
        <w:t>3</w:t>
      </w:r>
    </w:p>
    <w:p w14:paraId="16CB4BC2" w14:textId="3ABC6D22" w:rsidR="00A975E1" w:rsidRPr="00D205AA" w:rsidRDefault="00A975E1" w:rsidP="00A975E1">
      <w:pPr>
        <w:rPr>
          <w:rFonts w:ascii="Century Gothic" w:hAnsi="Century Gothic"/>
        </w:rPr>
      </w:pPr>
      <w:r w:rsidRPr="00D205AA">
        <w:rPr>
          <w:rFonts w:ascii="Century Gothic" w:hAnsi="Century Gothic"/>
        </w:rPr>
        <w:t xml:space="preserve">  </w:t>
      </w:r>
    </w:p>
    <w:p w14:paraId="69B37695" w14:textId="3D47F593" w:rsidR="00A975E1" w:rsidRPr="00D205AA" w:rsidRDefault="00A975E1" w:rsidP="00A975E1">
      <w:pPr>
        <w:rPr>
          <w:rFonts w:ascii="Century Gothic" w:hAnsi="Century Gothic"/>
        </w:rPr>
      </w:pPr>
    </w:p>
    <w:p w14:paraId="0CA4CBD7" w14:textId="1CDACB61" w:rsidR="00A975E1" w:rsidRPr="00D205AA" w:rsidRDefault="00A975E1" w:rsidP="00A975E1">
      <w:pPr>
        <w:rPr>
          <w:rFonts w:ascii="Century Gothic" w:hAnsi="Century Gothic"/>
        </w:rPr>
      </w:pPr>
    </w:p>
    <w:p w14:paraId="10B9121F" w14:textId="4E498673" w:rsidR="00A975E1" w:rsidRPr="00D205AA" w:rsidRDefault="00A975E1" w:rsidP="00A975E1">
      <w:pPr>
        <w:rPr>
          <w:rFonts w:ascii="Century Gothic" w:hAnsi="Century Gothic"/>
        </w:rPr>
      </w:pPr>
    </w:p>
    <w:p w14:paraId="75B7BB5F" w14:textId="439756A5" w:rsidR="00A975E1" w:rsidRPr="00D205AA" w:rsidRDefault="00A975E1" w:rsidP="00A975E1">
      <w:pPr>
        <w:rPr>
          <w:rFonts w:ascii="Century Gothic" w:hAnsi="Century Gothic"/>
        </w:rPr>
      </w:pPr>
    </w:p>
    <w:p w14:paraId="1FE3D18F" w14:textId="7DBFBF45" w:rsidR="00A975E1" w:rsidRPr="00D205AA" w:rsidRDefault="00A975E1" w:rsidP="00A975E1">
      <w:pPr>
        <w:rPr>
          <w:rFonts w:ascii="Century Gothic" w:hAnsi="Century Gothic"/>
        </w:rPr>
      </w:pPr>
      <w:r w:rsidRPr="00D205AA">
        <w:rPr>
          <w:rFonts w:ascii="Century Gothic" w:hAnsi="Century Gothic"/>
          <w:noProof/>
          <w:lang w:val="en-GB" w:eastAsia="en-GB"/>
        </w:rPr>
        <w:lastRenderedPageBreak/>
        <w:drawing>
          <wp:anchor distT="0" distB="0" distL="114300" distR="114300" simplePos="0" relativeHeight="251634176" behindDoc="1" locked="0" layoutInCell="1" allowOverlap="1" wp14:anchorId="639EE291" wp14:editId="3DF58455">
            <wp:simplePos x="0" y="0"/>
            <wp:positionH relativeFrom="column">
              <wp:posOffset>3107193</wp:posOffset>
            </wp:positionH>
            <wp:positionV relativeFrom="paragraph">
              <wp:posOffset>66040</wp:posOffset>
            </wp:positionV>
            <wp:extent cx="2305685" cy="1075055"/>
            <wp:effectExtent l="0" t="0" r="0" b="0"/>
            <wp:wrapTight wrapText="bothSides">
              <wp:wrapPolygon edited="0">
                <wp:start x="0" y="0"/>
                <wp:lineTo x="0" y="21051"/>
                <wp:lineTo x="21416" y="21051"/>
                <wp:lineTo x="21416" y="0"/>
                <wp:lineTo x="0" y="0"/>
              </wp:wrapPolygon>
            </wp:wrapTight>
            <wp:docPr id="8" name="Picture 8" descr="C:\Users\CCosgrove\AppData\Local\Microsoft\Windows\INetCache\Content.MSO\225AFF8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osgrove\AppData\Local\Microsoft\Windows\INetCache\Content.MSO\225AFF8C.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05685" cy="1075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05AA">
        <w:rPr>
          <w:rFonts w:ascii="Century Gothic" w:hAnsi="Century Gothic"/>
          <w:noProof/>
          <w:lang w:val="en-GB" w:eastAsia="en-GB"/>
        </w:rPr>
        <w:drawing>
          <wp:anchor distT="0" distB="0" distL="114300" distR="114300" simplePos="0" relativeHeight="251633152" behindDoc="1" locked="0" layoutInCell="1" allowOverlap="1" wp14:anchorId="30232761" wp14:editId="44A2F16F">
            <wp:simplePos x="0" y="0"/>
            <wp:positionH relativeFrom="column">
              <wp:posOffset>-33131</wp:posOffset>
            </wp:positionH>
            <wp:positionV relativeFrom="paragraph">
              <wp:posOffset>579</wp:posOffset>
            </wp:positionV>
            <wp:extent cx="2364740" cy="2372139"/>
            <wp:effectExtent l="0" t="0" r="0" b="9525"/>
            <wp:wrapTight wrapText="bothSides">
              <wp:wrapPolygon edited="0">
                <wp:start x="0" y="0"/>
                <wp:lineTo x="0" y="21513"/>
                <wp:lineTo x="21403" y="21513"/>
                <wp:lineTo x="2140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364740" cy="2372139"/>
                    </a:xfrm>
                    <a:prstGeom prst="rect">
                      <a:avLst/>
                    </a:prstGeom>
                  </pic:spPr>
                </pic:pic>
              </a:graphicData>
            </a:graphic>
            <wp14:sizeRelH relativeFrom="margin">
              <wp14:pctWidth>0</wp14:pctWidth>
            </wp14:sizeRelH>
            <wp14:sizeRelV relativeFrom="margin">
              <wp14:pctHeight>0</wp14:pctHeight>
            </wp14:sizeRelV>
          </wp:anchor>
        </w:drawing>
      </w:r>
    </w:p>
    <w:p w14:paraId="0D9FC0C0" w14:textId="6DA405AE" w:rsidR="00A975E1" w:rsidRPr="00D205AA" w:rsidRDefault="00502441" w:rsidP="00A975E1">
      <w:pPr>
        <w:rPr>
          <w:rFonts w:ascii="Century Gothic" w:hAnsi="Century Gothic"/>
        </w:rPr>
      </w:pPr>
      <w:r w:rsidRPr="00D205AA">
        <w:rPr>
          <w:rFonts w:ascii="Century Gothic" w:hAnsi="Century Gothic"/>
          <w:noProof/>
          <w:lang w:val="en-GB" w:eastAsia="en-GB"/>
        </w:rPr>
        <w:drawing>
          <wp:anchor distT="0" distB="0" distL="114300" distR="114300" simplePos="0" relativeHeight="251639296" behindDoc="1" locked="0" layoutInCell="1" allowOverlap="1" wp14:anchorId="21D3A69A" wp14:editId="47F449C8">
            <wp:simplePos x="0" y="0"/>
            <wp:positionH relativeFrom="column">
              <wp:posOffset>3012799</wp:posOffset>
            </wp:positionH>
            <wp:positionV relativeFrom="paragraph">
              <wp:posOffset>1078230</wp:posOffset>
            </wp:positionV>
            <wp:extent cx="2400300" cy="1435100"/>
            <wp:effectExtent l="0" t="0" r="0" b="0"/>
            <wp:wrapTight wrapText="bothSides">
              <wp:wrapPolygon edited="0">
                <wp:start x="0" y="0"/>
                <wp:lineTo x="0" y="21218"/>
                <wp:lineTo x="21429" y="21218"/>
                <wp:lineTo x="2142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400300" cy="1435100"/>
                    </a:xfrm>
                    <a:prstGeom prst="rect">
                      <a:avLst/>
                    </a:prstGeom>
                  </pic:spPr>
                </pic:pic>
              </a:graphicData>
            </a:graphic>
          </wp:anchor>
        </w:drawing>
      </w:r>
      <w:r w:rsidR="00A975E1" w:rsidRPr="00D205AA">
        <w:rPr>
          <w:rFonts w:ascii="Century Gothic" w:hAnsi="Century Gothic"/>
          <w:noProof/>
          <w:lang w:val="en-GB" w:eastAsia="en-GB"/>
        </w:rPr>
        <w:drawing>
          <wp:anchor distT="0" distB="0" distL="114300" distR="114300" simplePos="0" relativeHeight="251635200" behindDoc="1" locked="0" layoutInCell="1" allowOverlap="1" wp14:anchorId="6A56BF45" wp14:editId="6E3B7422">
            <wp:simplePos x="0" y="0"/>
            <wp:positionH relativeFrom="column">
              <wp:posOffset>-33655</wp:posOffset>
            </wp:positionH>
            <wp:positionV relativeFrom="paragraph">
              <wp:posOffset>2410460</wp:posOffset>
            </wp:positionV>
            <wp:extent cx="2078990" cy="1172845"/>
            <wp:effectExtent l="0" t="0" r="0" b="8255"/>
            <wp:wrapTight wrapText="bothSides">
              <wp:wrapPolygon edited="0">
                <wp:start x="0" y="0"/>
                <wp:lineTo x="0" y="21401"/>
                <wp:lineTo x="21376" y="21401"/>
                <wp:lineTo x="2137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78990" cy="1172845"/>
                    </a:xfrm>
                    <a:prstGeom prst="rect">
                      <a:avLst/>
                    </a:prstGeom>
                  </pic:spPr>
                </pic:pic>
              </a:graphicData>
            </a:graphic>
            <wp14:sizeRelH relativeFrom="margin">
              <wp14:pctWidth>0</wp14:pctWidth>
            </wp14:sizeRelH>
            <wp14:sizeRelV relativeFrom="margin">
              <wp14:pctHeight>0</wp14:pctHeight>
            </wp14:sizeRelV>
          </wp:anchor>
        </w:drawing>
      </w:r>
      <w:r w:rsidR="00A975E1" w:rsidRPr="00D205AA">
        <w:rPr>
          <w:rFonts w:ascii="Century Gothic" w:hAnsi="Century Gothic"/>
          <w:noProof/>
          <w:lang w:val="en-GB" w:eastAsia="en-GB"/>
        </w:rPr>
        <w:drawing>
          <wp:anchor distT="0" distB="0" distL="114300" distR="114300" simplePos="0" relativeHeight="251638272" behindDoc="1" locked="0" layoutInCell="1" allowOverlap="1" wp14:anchorId="64C3208D" wp14:editId="6B080981">
            <wp:simplePos x="0" y="0"/>
            <wp:positionH relativeFrom="column">
              <wp:posOffset>-33655</wp:posOffset>
            </wp:positionH>
            <wp:positionV relativeFrom="paragraph">
              <wp:posOffset>6075045</wp:posOffset>
            </wp:positionV>
            <wp:extent cx="2078990" cy="1245235"/>
            <wp:effectExtent l="0" t="0" r="0" b="0"/>
            <wp:wrapTight wrapText="bothSides">
              <wp:wrapPolygon edited="0">
                <wp:start x="0" y="0"/>
                <wp:lineTo x="0" y="21148"/>
                <wp:lineTo x="21376" y="21148"/>
                <wp:lineTo x="2137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78990" cy="1245235"/>
                    </a:xfrm>
                    <a:prstGeom prst="rect">
                      <a:avLst/>
                    </a:prstGeom>
                  </pic:spPr>
                </pic:pic>
              </a:graphicData>
            </a:graphic>
            <wp14:sizeRelH relativeFrom="margin">
              <wp14:pctWidth>0</wp14:pctWidth>
            </wp14:sizeRelH>
            <wp14:sizeRelV relativeFrom="margin">
              <wp14:pctHeight>0</wp14:pctHeight>
            </wp14:sizeRelV>
          </wp:anchor>
        </w:drawing>
      </w:r>
      <w:r w:rsidR="00A975E1" w:rsidRPr="00D205AA">
        <w:rPr>
          <w:rFonts w:ascii="Century Gothic" w:hAnsi="Century Gothic"/>
          <w:noProof/>
          <w:lang w:val="en-GB" w:eastAsia="en-GB"/>
        </w:rPr>
        <w:drawing>
          <wp:anchor distT="0" distB="0" distL="114300" distR="114300" simplePos="0" relativeHeight="251637248" behindDoc="1" locked="0" layoutInCell="1" allowOverlap="1" wp14:anchorId="42CC02C3" wp14:editId="2C7F0A9F">
            <wp:simplePos x="0" y="0"/>
            <wp:positionH relativeFrom="column">
              <wp:posOffset>-33655</wp:posOffset>
            </wp:positionH>
            <wp:positionV relativeFrom="paragraph">
              <wp:posOffset>4782820</wp:posOffset>
            </wp:positionV>
            <wp:extent cx="2078990" cy="1291590"/>
            <wp:effectExtent l="0" t="0" r="0" b="3810"/>
            <wp:wrapTight wrapText="bothSides">
              <wp:wrapPolygon edited="0">
                <wp:start x="0" y="0"/>
                <wp:lineTo x="0" y="21345"/>
                <wp:lineTo x="21376" y="21345"/>
                <wp:lineTo x="2137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78990" cy="1291590"/>
                    </a:xfrm>
                    <a:prstGeom prst="rect">
                      <a:avLst/>
                    </a:prstGeom>
                  </pic:spPr>
                </pic:pic>
              </a:graphicData>
            </a:graphic>
            <wp14:sizeRelH relativeFrom="margin">
              <wp14:pctWidth>0</wp14:pctWidth>
            </wp14:sizeRelH>
            <wp14:sizeRelV relativeFrom="margin">
              <wp14:pctHeight>0</wp14:pctHeight>
            </wp14:sizeRelV>
          </wp:anchor>
        </w:drawing>
      </w:r>
      <w:r w:rsidR="00A975E1" w:rsidRPr="00D205AA">
        <w:rPr>
          <w:rFonts w:ascii="Century Gothic" w:hAnsi="Century Gothic"/>
          <w:noProof/>
          <w:lang w:val="en-GB" w:eastAsia="en-GB"/>
        </w:rPr>
        <w:drawing>
          <wp:anchor distT="0" distB="0" distL="114300" distR="114300" simplePos="0" relativeHeight="251636224" behindDoc="1" locked="0" layoutInCell="1" allowOverlap="1" wp14:anchorId="5D5A947D" wp14:editId="34A91F8C">
            <wp:simplePos x="0" y="0"/>
            <wp:positionH relativeFrom="column">
              <wp:posOffset>-33240</wp:posOffset>
            </wp:positionH>
            <wp:positionV relativeFrom="paragraph">
              <wp:posOffset>3583305</wp:posOffset>
            </wp:positionV>
            <wp:extent cx="2078990" cy="1198880"/>
            <wp:effectExtent l="0" t="0" r="0" b="1270"/>
            <wp:wrapTight wrapText="bothSides">
              <wp:wrapPolygon edited="0">
                <wp:start x="0" y="0"/>
                <wp:lineTo x="0" y="21280"/>
                <wp:lineTo x="21376" y="21280"/>
                <wp:lineTo x="2137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78990" cy="1198880"/>
                    </a:xfrm>
                    <a:prstGeom prst="rect">
                      <a:avLst/>
                    </a:prstGeom>
                  </pic:spPr>
                </pic:pic>
              </a:graphicData>
            </a:graphic>
            <wp14:sizeRelH relativeFrom="margin">
              <wp14:pctWidth>0</wp14:pctWidth>
            </wp14:sizeRelH>
            <wp14:sizeRelV relativeFrom="margin">
              <wp14:pctHeight>0</wp14:pctHeight>
            </wp14:sizeRelV>
          </wp:anchor>
        </w:drawing>
      </w:r>
      <w:r w:rsidR="00A975E1" w:rsidRPr="00D205AA">
        <w:rPr>
          <w:rFonts w:ascii="Century Gothic" w:hAnsi="Century Gothic"/>
        </w:rPr>
        <w:t> </w:t>
      </w:r>
    </w:p>
    <w:sectPr w:rsidR="00A975E1" w:rsidRPr="00D205A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7BD1ED" w14:textId="77777777" w:rsidR="00D80E03" w:rsidRDefault="00D80E03" w:rsidP="004B5C2D">
      <w:pPr>
        <w:spacing w:after="0" w:line="240" w:lineRule="auto"/>
      </w:pPr>
      <w:r>
        <w:separator/>
      </w:r>
    </w:p>
  </w:endnote>
  <w:endnote w:type="continuationSeparator" w:id="0">
    <w:p w14:paraId="36D69E47" w14:textId="77777777" w:rsidR="00D80E03" w:rsidRDefault="00D80E03" w:rsidP="004B5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DA7D28" w14:textId="77777777" w:rsidR="00D80E03" w:rsidRDefault="00D80E03" w:rsidP="004B5C2D">
      <w:pPr>
        <w:spacing w:after="0" w:line="240" w:lineRule="auto"/>
      </w:pPr>
      <w:r>
        <w:separator/>
      </w:r>
    </w:p>
  </w:footnote>
  <w:footnote w:type="continuationSeparator" w:id="0">
    <w:p w14:paraId="377CDAD5" w14:textId="77777777" w:rsidR="00D80E03" w:rsidRDefault="00D80E03" w:rsidP="004B5C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C0C55"/>
    <w:multiLevelType w:val="hybridMultilevel"/>
    <w:tmpl w:val="8AB27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EC0812"/>
    <w:multiLevelType w:val="multilevel"/>
    <w:tmpl w:val="B3568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F865F6"/>
    <w:multiLevelType w:val="hybridMultilevel"/>
    <w:tmpl w:val="AE0C96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0964BB8"/>
    <w:multiLevelType w:val="hybridMultilevel"/>
    <w:tmpl w:val="4D786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6FD67F8"/>
    <w:multiLevelType w:val="hybridMultilevel"/>
    <w:tmpl w:val="61B83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6B749E"/>
    <w:multiLevelType w:val="multilevel"/>
    <w:tmpl w:val="1F3C8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597C67"/>
    <w:multiLevelType w:val="hybridMultilevel"/>
    <w:tmpl w:val="2C6A6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D002F13"/>
    <w:multiLevelType w:val="hybridMultilevel"/>
    <w:tmpl w:val="3F341E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7"/>
  </w:num>
  <w:num w:numId="5">
    <w:abstractNumId w:val="4"/>
  </w:num>
  <w:num w:numId="6">
    <w:abstractNumId w:val="6"/>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01006C4"/>
    <w:rsid w:val="0007395A"/>
    <w:rsid w:val="000D5979"/>
    <w:rsid w:val="000E514E"/>
    <w:rsid w:val="00180C77"/>
    <w:rsid w:val="001B1401"/>
    <w:rsid w:val="002B2750"/>
    <w:rsid w:val="00341CBF"/>
    <w:rsid w:val="004B5C2D"/>
    <w:rsid w:val="004E6121"/>
    <w:rsid w:val="00502441"/>
    <w:rsid w:val="006E652B"/>
    <w:rsid w:val="007767CE"/>
    <w:rsid w:val="007B5330"/>
    <w:rsid w:val="007D3997"/>
    <w:rsid w:val="008021A7"/>
    <w:rsid w:val="008610E3"/>
    <w:rsid w:val="008626A0"/>
    <w:rsid w:val="008F3E9F"/>
    <w:rsid w:val="00904B35"/>
    <w:rsid w:val="009B7EC8"/>
    <w:rsid w:val="009D44C0"/>
    <w:rsid w:val="00A40C1D"/>
    <w:rsid w:val="00A8147E"/>
    <w:rsid w:val="00A975E1"/>
    <w:rsid w:val="00B419A1"/>
    <w:rsid w:val="00BD4BDF"/>
    <w:rsid w:val="00C35487"/>
    <w:rsid w:val="00C362F4"/>
    <w:rsid w:val="00C624FB"/>
    <w:rsid w:val="00D205AA"/>
    <w:rsid w:val="00D80E03"/>
    <w:rsid w:val="00E17589"/>
    <w:rsid w:val="00F93ED2"/>
    <w:rsid w:val="32BE9FA2"/>
    <w:rsid w:val="38AD730D"/>
    <w:rsid w:val="401006C4"/>
    <w:rsid w:val="447B35E0"/>
    <w:rsid w:val="60BA6952"/>
    <w:rsid w:val="64FEF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006C4"/>
  <w15:chartTrackingRefBased/>
  <w15:docId w15:val="{062C604A-37C6-4CE7-BF4A-4BA92E266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1CBF"/>
    <w:pPr>
      <w:ind w:left="720"/>
      <w:contextualSpacing/>
    </w:pPr>
  </w:style>
  <w:style w:type="paragraph" w:styleId="NormalWeb">
    <w:name w:val="Normal (Web)"/>
    <w:basedOn w:val="Normal"/>
    <w:uiPriority w:val="99"/>
    <w:unhideWhenUsed/>
    <w:rsid w:val="007B533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4B5C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5C2D"/>
  </w:style>
  <w:style w:type="paragraph" w:styleId="Footer">
    <w:name w:val="footer"/>
    <w:basedOn w:val="Normal"/>
    <w:link w:val="FooterChar"/>
    <w:uiPriority w:val="99"/>
    <w:unhideWhenUsed/>
    <w:rsid w:val="004B5C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5C2D"/>
  </w:style>
  <w:style w:type="character" w:styleId="Hyperlink">
    <w:name w:val="Hyperlink"/>
    <w:basedOn w:val="DefaultParagraphFont"/>
    <w:uiPriority w:val="99"/>
    <w:semiHidden/>
    <w:unhideWhenUsed/>
    <w:rsid w:val="004E6121"/>
    <w:rPr>
      <w:color w:val="0000FF"/>
      <w:u w:val="single"/>
    </w:rPr>
  </w:style>
  <w:style w:type="paragraph" w:styleId="BalloonText">
    <w:name w:val="Balloon Text"/>
    <w:basedOn w:val="Normal"/>
    <w:link w:val="BalloonTextChar"/>
    <w:uiPriority w:val="99"/>
    <w:semiHidden/>
    <w:unhideWhenUsed/>
    <w:rsid w:val="004E61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6121"/>
    <w:rPr>
      <w:rFonts w:ascii="Segoe UI" w:hAnsi="Segoe UI" w:cs="Segoe UI"/>
      <w:sz w:val="18"/>
      <w:szCs w:val="18"/>
    </w:rPr>
  </w:style>
  <w:style w:type="character" w:styleId="FollowedHyperlink">
    <w:name w:val="FollowedHyperlink"/>
    <w:basedOn w:val="DefaultParagraphFont"/>
    <w:uiPriority w:val="99"/>
    <w:semiHidden/>
    <w:unhideWhenUsed/>
    <w:rsid w:val="00E17589"/>
    <w:rPr>
      <w:color w:val="954F72" w:themeColor="followedHyperlink"/>
      <w:u w:val="single"/>
    </w:rPr>
  </w:style>
  <w:style w:type="character" w:customStyle="1" w:styleId="normaltextrun">
    <w:name w:val="normaltextrun"/>
    <w:basedOn w:val="DefaultParagraphFont"/>
    <w:rsid w:val="00D205AA"/>
  </w:style>
  <w:style w:type="character" w:customStyle="1" w:styleId="eop">
    <w:name w:val="eop"/>
    <w:basedOn w:val="DefaultParagraphFont"/>
    <w:rsid w:val="00D205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344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ithamsthughsacademy-my.sharepoint.com/:b:/g/personal/charlotte_cosgrove_manorfarmacademy_org/Ec8iDC__LMtClxSnOFO1WrQBq7mAElPvfzEBZwbbJ_9Y6A?e=ZRPPFl"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webSettings" Target="webSettings.xml"/><Relationship Id="rId12" Type="http://schemas.openxmlformats.org/officeDocument/2006/relationships/hyperlink" Target="https://withamsthughsacademy-my.sharepoint.com/:b:/g/personal/charlotte_cosgrove_manorfarmacademy_org/EeQy74yyAgdPkxTVJPjSA-8BugOjkomB_kRHNx5IQZPJCA?e=AQSFQ0"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ithamsthughsacademy-my.sharepoint.com/:b:/g/personal/charlotte_cosgrove_manorfarmacademy_org/EcGXcV0BYOVIqZ4BP2EYJ78Bx0wVSjhxiIBbLx5DaxrGCw?e=HMkR5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7D9BC275D881B4AB679B62074545901" ma:contentTypeVersion="15" ma:contentTypeDescription="Create a new document." ma:contentTypeScope="" ma:versionID="b1b1d59c3e9825790b2737fd418f2a1e">
  <xsd:schema xmlns:xsd="http://www.w3.org/2001/XMLSchema" xmlns:xs="http://www.w3.org/2001/XMLSchema" xmlns:p="http://schemas.microsoft.com/office/2006/metadata/properties" xmlns:ns2="5a1b4ccb-f904-46f0-b00e-e01421fdb5a1" xmlns:ns3="b3d2c377-1710-41b2-91f9-3fc28c6780ae" targetNamespace="http://schemas.microsoft.com/office/2006/metadata/properties" ma:root="true" ma:fieldsID="d52bb7193908910bb5e12d56ee86aeb1" ns2:_="" ns3:_="">
    <xsd:import namespace="5a1b4ccb-f904-46f0-b00e-e01421fdb5a1"/>
    <xsd:import namespace="b3d2c377-1710-41b2-91f9-3fc28c6780ae"/>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ServiceDateTaken" minOccurs="0"/>
                <xsd:element ref="ns2:MediaServiceOCR" minOccurs="0"/>
                <xsd:element ref="ns2:MediaServiceSearchProperties"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1b4ccb-f904-46f0-b00e-e01421fdb5a1"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fa3be15d-62ab-4747-9cca-abaedad99e2c"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d2c377-1710-41b2-91f9-3fc28c6780a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657d23e-4758-42ea-ad0b-aa5dcf6100c1}" ma:internalName="TaxCatchAll" ma:showField="CatchAllData" ma:web="b3d2c377-1710-41b2-91f9-3fc28c6780a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b3d2c377-1710-41b2-91f9-3fc28c6780ae">
      <UserInfo>
        <DisplayName>Shannon Hudson</DisplayName>
        <AccountId>13</AccountId>
        <AccountType/>
      </UserInfo>
    </SharedWithUsers>
    <TaxCatchAll xmlns="b3d2c377-1710-41b2-91f9-3fc28c6780ae" xsi:nil="true"/>
    <lcf76f155ced4ddcb4097134ff3c332f xmlns="5a1b4ccb-f904-46f0-b00e-e01421fdb5a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76DA531-CBC8-4FD1-84E7-E47A8C2FF865}">
  <ds:schemaRefs>
    <ds:schemaRef ds:uri="http://schemas.microsoft.com/sharepoint/v3/contenttype/forms"/>
  </ds:schemaRefs>
</ds:datastoreItem>
</file>

<file path=customXml/itemProps2.xml><?xml version="1.0" encoding="utf-8"?>
<ds:datastoreItem xmlns:ds="http://schemas.openxmlformats.org/officeDocument/2006/customXml" ds:itemID="{19B940FA-E423-4DFE-86DF-79DB07095F74}"/>
</file>

<file path=customXml/itemProps3.xml><?xml version="1.0" encoding="utf-8"?>
<ds:datastoreItem xmlns:ds="http://schemas.openxmlformats.org/officeDocument/2006/customXml" ds:itemID="{EC27B2A4-3BFB-455B-AAEF-AC46296D14C5}">
  <ds:schemaRefs>
    <ds:schemaRef ds:uri="http://schemas.microsoft.com/office/2006/metadata/properties"/>
    <ds:schemaRef ds:uri="92b3f5c4-6915-4805-acbc-5e8278526d8c"/>
    <ds:schemaRef ds:uri="http://purl.org/dc/terms/"/>
    <ds:schemaRef ds:uri="40d87561-9591-41c0-a554-681679f5a52f"/>
    <ds:schemaRef ds:uri="8618d142-4af8-4990-b730-6d36a2e930ad"/>
    <ds:schemaRef ds:uri="http://schemas.microsoft.com/office/2006/documentManagement/types"/>
    <ds:schemaRef ds:uri="http://schemas.openxmlformats.org/package/2006/metadata/core-properties"/>
    <ds:schemaRef ds:uri="http://purl.org/dc/dcmitype/"/>
    <ds:schemaRef ds:uri="http://purl.org/dc/elements/1.1/"/>
    <ds:schemaRef ds:uri="http://schemas.microsoft.com/office/infopath/2007/PartnerControls"/>
    <ds:schemaRef ds:uri="321e9a0b-8381-475b-97c7-7b22ff590a78"/>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1011</Words>
  <Characters>5765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Maths Policy 2023-24.docx</vt:lpstr>
    </vt:vector>
  </TitlesOfParts>
  <Company/>
  <LinksUpToDate>false</LinksUpToDate>
  <CharactersWithSpaces>6763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Maths Policy 2023-24.docx</dc:title>
  <dc:subject/>
  <dc:creator>Charlotte Cosgrove</dc:creator>
  <cp:keywords/>
  <dc:description/>
  <cp:lastModifiedBy>Laura-Jayne Lill</cp:lastModifiedBy>
  <cp:revision>2</cp:revision>
  <cp:lastPrinted>2023-09-06T11:05:00Z</cp:lastPrinted>
  <dcterms:created xsi:type="dcterms:W3CDTF">2024-09-05T09:17:00Z</dcterms:created>
  <dcterms:modified xsi:type="dcterms:W3CDTF">2024-09-05T09:17:00Z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0x010100A15F68F9454C6547B4E7BDC04B5C7C45</vt:lpwstr>
  </property>
  <property fmtid="{D5CDD505-2E9C-101B-9397-08002B2CF9AE}" pid="3" name="Order">
    <vt:r8>700</vt:r8>
  </property>
  <property fmtid="{D5CDD505-2E9C-101B-9397-08002B2CF9AE}" pid="4" name="MediaServiceImageTags">
    <vt:lpwstr/>
  </property>
</Properties>
</file>