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65DF9" w14:textId="1C970DC5" w:rsidR="004E6121" w:rsidRPr="00D205AA" w:rsidRDefault="004E6121">
      <w:pPr>
        <w:rPr>
          <w:rFonts w:ascii="Century Gothic" w:hAnsi="Century Gothic"/>
        </w:rPr>
      </w:pPr>
      <w:bookmarkStart w:id="0" w:name="_GoBack"/>
      <w:bookmarkEnd w:id="0"/>
    </w:p>
    <w:p w14:paraId="18D24A48" w14:textId="77777777" w:rsidR="004E6121" w:rsidRPr="00D205AA" w:rsidRDefault="004E6121">
      <w:pPr>
        <w:rPr>
          <w:rFonts w:ascii="Century Gothic" w:hAnsi="Century Gothic"/>
        </w:rPr>
      </w:pPr>
    </w:p>
    <w:p w14:paraId="32A58C2E" w14:textId="77777777" w:rsidR="004E6121" w:rsidRPr="00D205AA" w:rsidRDefault="004E6121" w:rsidP="004E6121">
      <w:pPr>
        <w:rPr>
          <w:rFonts w:ascii="Century Gothic" w:hAnsi="Century Gothic"/>
        </w:rPr>
      </w:pPr>
      <w:r w:rsidRPr="00D205AA">
        <w:rPr>
          <w:rFonts w:ascii="Century Gothic" w:hAnsi="Century Gothic"/>
          <w:b/>
          <w:noProof/>
          <w:sz w:val="96"/>
          <w:lang w:val="en-GB" w:eastAsia="en-GB"/>
        </w:rPr>
        <w:drawing>
          <wp:anchor distT="0" distB="0" distL="114300" distR="114300" simplePos="0" relativeHeight="251640320" behindDoc="1" locked="0" layoutInCell="1" allowOverlap="1" wp14:anchorId="76819DA0" wp14:editId="147B170D">
            <wp:simplePos x="0" y="0"/>
            <wp:positionH relativeFrom="column">
              <wp:posOffset>2344074</wp:posOffset>
            </wp:positionH>
            <wp:positionV relativeFrom="paragraph">
              <wp:posOffset>167640</wp:posOffset>
            </wp:positionV>
            <wp:extent cx="1207135" cy="1521460"/>
            <wp:effectExtent l="0" t="0" r="0" b="2540"/>
            <wp:wrapTight wrapText="bothSides">
              <wp:wrapPolygon edited="0">
                <wp:start x="0" y="0"/>
                <wp:lineTo x="0" y="14604"/>
                <wp:lineTo x="1704" y="17309"/>
                <wp:lineTo x="1704" y="17850"/>
                <wp:lineTo x="8181" y="21366"/>
                <wp:lineTo x="9204" y="21366"/>
                <wp:lineTo x="11931" y="21366"/>
                <wp:lineTo x="12953" y="21366"/>
                <wp:lineTo x="19430" y="17850"/>
                <wp:lineTo x="19430" y="17309"/>
                <wp:lineTo x="21134" y="14604"/>
                <wp:lineTo x="21134" y="0"/>
                <wp:lineTo x="0" y="0"/>
              </wp:wrapPolygon>
            </wp:wrapTight>
            <wp:docPr id="197" name="Picture 197" descr="C:\Users\CCosgrove\AppData\Local\Microsoft\Windows\INetCache\Content.MSO\66B006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osgrove\AppData\Local\Microsoft\Windows\INetCache\Content.MSO\66B0063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135" cy="1521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FF9143" w14:textId="77777777" w:rsidR="004E6121" w:rsidRPr="00D205AA" w:rsidRDefault="004E6121" w:rsidP="004E6121">
      <w:pPr>
        <w:jc w:val="center"/>
        <w:rPr>
          <w:rFonts w:ascii="Century Gothic" w:hAnsi="Century Gothic"/>
          <w:b/>
          <w:sz w:val="96"/>
        </w:rPr>
      </w:pPr>
    </w:p>
    <w:p w14:paraId="4E7474EE" w14:textId="77777777" w:rsidR="004E6121" w:rsidRPr="00D205AA" w:rsidRDefault="004E6121" w:rsidP="004E6121">
      <w:pPr>
        <w:jc w:val="center"/>
        <w:rPr>
          <w:rFonts w:ascii="Century Gothic" w:hAnsi="Century Gothic"/>
          <w:b/>
          <w:sz w:val="96"/>
        </w:rPr>
      </w:pPr>
    </w:p>
    <w:p w14:paraId="64B6B423" w14:textId="77777777" w:rsidR="004E6121" w:rsidRPr="00D205AA" w:rsidRDefault="004E6121" w:rsidP="004E6121">
      <w:pPr>
        <w:jc w:val="center"/>
        <w:rPr>
          <w:rFonts w:ascii="Century Gothic" w:hAnsi="Century Gothic"/>
          <w:b/>
          <w:sz w:val="96"/>
        </w:rPr>
      </w:pPr>
    </w:p>
    <w:p w14:paraId="5E819B82" w14:textId="4C60FB50" w:rsidR="004E6121" w:rsidRPr="00180C77" w:rsidRDefault="00767AA1" w:rsidP="00180C77">
      <w:pPr>
        <w:jc w:val="center"/>
        <w:rPr>
          <w:rFonts w:ascii="Century Gothic" w:hAnsi="Century Gothic"/>
          <w:b/>
          <w:sz w:val="72"/>
        </w:rPr>
      </w:pPr>
      <w:r>
        <w:rPr>
          <w:rFonts w:ascii="Century Gothic" w:hAnsi="Century Gothic"/>
          <w:b/>
          <w:sz w:val="72"/>
        </w:rPr>
        <w:t>MFL</w:t>
      </w:r>
      <w:r w:rsidR="004E6121" w:rsidRPr="00D205AA">
        <w:rPr>
          <w:rFonts w:ascii="Century Gothic" w:hAnsi="Century Gothic"/>
          <w:b/>
          <w:sz w:val="72"/>
        </w:rPr>
        <w:t xml:space="preserve"> </w:t>
      </w:r>
      <w:r w:rsidR="00D205AA" w:rsidRPr="00180C77">
        <w:rPr>
          <w:rFonts w:ascii="Century Gothic" w:hAnsi="Century Gothic"/>
          <w:b/>
          <w:sz w:val="72"/>
          <w:szCs w:val="72"/>
        </w:rPr>
        <w:t>Policy</w:t>
      </w:r>
    </w:p>
    <w:p w14:paraId="5CCA8C7F" w14:textId="77777777" w:rsidR="00D205AA" w:rsidRDefault="00D205AA" w:rsidP="004E6121">
      <w:pPr>
        <w:jc w:val="center"/>
        <w:rPr>
          <w:rFonts w:ascii="Century Gothic" w:hAnsi="Century Gothic"/>
          <w:sz w:val="56"/>
        </w:rPr>
      </w:pPr>
    </w:p>
    <w:p w14:paraId="3435C9E9" w14:textId="7612E834" w:rsidR="00D205AA" w:rsidRPr="00D205AA" w:rsidRDefault="00AE458F" w:rsidP="004E6121">
      <w:pPr>
        <w:jc w:val="center"/>
        <w:rPr>
          <w:rFonts w:ascii="Century Gothic" w:hAnsi="Century Gothic"/>
          <w:sz w:val="56"/>
        </w:rPr>
      </w:pPr>
      <w:r>
        <w:rPr>
          <w:rFonts w:ascii="Century Gothic" w:hAnsi="Century Gothic"/>
          <w:sz w:val="56"/>
        </w:rPr>
        <w:t>2024-25</w:t>
      </w:r>
    </w:p>
    <w:p w14:paraId="10D1BAC3" w14:textId="38849D3F" w:rsidR="00D205AA" w:rsidRPr="00D205AA" w:rsidRDefault="00D205AA" w:rsidP="004E6121">
      <w:pPr>
        <w:jc w:val="center"/>
        <w:rPr>
          <w:rFonts w:ascii="Century Gothic" w:hAnsi="Century Gothic"/>
          <w:sz w:val="56"/>
        </w:rPr>
      </w:pPr>
    </w:p>
    <w:p w14:paraId="1BE51977" w14:textId="77777777" w:rsidR="00D205AA" w:rsidRDefault="00D205AA" w:rsidP="00D205AA">
      <w:pPr>
        <w:rPr>
          <w:rFonts w:ascii="Century Gothic" w:hAnsi="Century Gothic"/>
          <w:b/>
          <w:bCs/>
          <w:sz w:val="28"/>
          <w:szCs w:val="28"/>
          <w:u w:val="single"/>
        </w:rPr>
      </w:pPr>
    </w:p>
    <w:p w14:paraId="30AAC492" w14:textId="77777777" w:rsidR="00D205AA" w:rsidRDefault="00D205AA" w:rsidP="00D205AA">
      <w:pPr>
        <w:rPr>
          <w:rFonts w:ascii="Century Gothic" w:hAnsi="Century Gothic"/>
          <w:b/>
          <w:bCs/>
          <w:sz w:val="28"/>
          <w:szCs w:val="28"/>
          <w:u w:val="single"/>
        </w:rPr>
      </w:pPr>
    </w:p>
    <w:p w14:paraId="49D2C04F" w14:textId="7B250620" w:rsidR="5BA42402" w:rsidRDefault="5BA42402" w:rsidP="5BA42402">
      <w:pPr>
        <w:rPr>
          <w:rFonts w:ascii="Century Gothic" w:hAnsi="Century Gothic"/>
          <w:b/>
          <w:bCs/>
          <w:sz w:val="28"/>
          <w:szCs w:val="28"/>
          <w:u w:val="single"/>
        </w:rPr>
      </w:pPr>
    </w:p>
    <w:p w14:paraId="5668FB53" w14:textId="147E892E" w:rsidR="009D4ACA" w:rsidRDefault="009D4ACA" w:rsidP="5BA42402">
      <w:pPr>
        <w:rPr>
          <w:rFonts w:ascii="Century Gothic" w:hAnsi="Century Gothic"/>
          <w:b/>
          <w:bCs/>
          <w:sz w:val="28"/>
          <w:szCs w:val="28"/>
          <w:u w:val="single"/>
        </w:rPr>
      </w:pPr>
    </w:p>
    <w:p w14:paraId="55615E03" w14:textId="13606AB1" w:rsidR="009D4ACA" w:rsidRDefault="009D4ACA" w:rsidP="5BA42402">
      <w:pPr>
        <w:rPr>
          <w:rFonts w:ascii="Century Gothic" w:hAnsi="Century Gothic"/>
          <w:b/>
          <w:bCs/>
          <w:sz w:val="28"/>
          <w:szCs w:val="28"/>
          <w:u w:val="single"/>
        </w:rPr>
      </w:pPr>
    </w:p>
    <w:p w14:paraId="74E9B45B" w14:textId="77777777" w:rsidR="009D4ACA" w:rsidRDefault="009D4ACA" w:rsidP="5BA42402">
      <w:pPr>
        <w:rPr>
          <w:rFonts w:ascii="Century Gothic" w:hAnsi="Century Gothic"/>
          <w:b/>
          <w:bCs/>
          <w:sz w:val="28"/>
          <w:szCs w:val="28"/>
          <w:u w:val="single"/>
        </w:rPr>
      </w:pPr>
    </w:p>
    <w:p w14:paraId="278AB848" w14:textId="0A3600FE" w:rsidR="00D205AA" w:rsidRPr="00D205AA" w:rsidRDefault="00D205AA" w:rsidP="5BA42402">
      <w:pPr>
        <w:rPr>
          <w:rFonts w:ascii="Century Gothic" w:hAnsi="Century Gothic"/>
          <w:b/>
          <w:bCs/>
          <w:sz w:val="28"/>
          <w:szCs w:val="28"/>
          <w:u w:val="single"/>
        </w:rPr>
      </w:pPr>
      <w:r w:rsidRPr="00D205AA">
        <w:rPr>
          <w:rFonts w:ascii="Century Gothic" w:hAnsi="Century Gothic"/>
          <w:b/>
          <w:noProof/>
          <w:sz w:val="28"/>
          <w:u w:val="single"/>
          <w:lang w:val="en-GB" w:eastAsia="en-GB"/>
        </w:rPr>
        <w:lastRenderedPageBreak/>
        <mc:AlternateContent>
          <mc:Choice Requires="wps">
            <w:drawing>
              <wp:anchor distT="0" distB="0" distL="114300" distR="114300" simplePos="0" relativeHeight="251663872" behindDoc="0" locked="0" layoutInCell="1" allowOverlap="1" wp14:anchorId="49044F93" wp14:editId="456D8D33">
                <wp:simplePos x="0" y="0"/>
                <wp:positionH relativeFrom="column">
                  <wp:posOffset>-72428</wp:posOffset>
                </wp:positionH>
                <wp:positionV relativeFrom="paragraph">
                  <wp:posOffset>233818</wp:posOffset>
                </wp:positionV>
                <wp:extent cx="5948127" cy="334979"/>
                <wp:effectExtent l="0" t="0" r="14605" b="27305"/>
                <wp:wrapNone/>
                <wp:docPr id="19" name="Text Box 19"/>
                <wp:cNvGraphicFramePr/>
                <a:graphic xmlns:a="http://schemas.openxmlformats.org/drawingml/2006/main">
                  <a:graphicData uri="http://schemas.microsoft.com/office/word/2010/wordprocessingShape">
                    <wps:wsp>
                      <wps:cNvSpPr txBox="1"/>
                      <wps:spPr>
                        <a:xfrm>
                          <a:off x="0" y="0"/>
                          <a:ext cx="5948127" cy="334979"/>
                        </a:xfrm>
                        <a:prstGeom prst="rect">
                          <a:avLst/>
                        </a:prstGeom>
                        <a:solidFill>
                          <a:schemeClr val="accent1">
                            <a:lumMod val="20000"/>
                            <a:lumOff val="80000"/>
                          </a:schemeClr>
                        </a:solidFill>
                        <a:ln w="6350">
                          <a:solidFill>
                            <a:prstClr val="black"/>
                          </a:solidFill>
                        </a:ln>
                      </wps:spPr>
                      <wps:txbx>
                        <w:txbxContent>
                          <w:p w14:paraId="5ABB06D9" w14:textId="77777777" w:rsidR="00D205AA" w:rsidRPr="009D4ACA" w:rsidRDefault="00D205AA" w:rsidP="00D205AA">
                            <w:pPr>
                              <w:jc w:val="center"/>
                              <w:rPr>
                                <w:rFonts w:ascii="Century Gothic" w:hAnsi="Century Gothic"/>
                                <w:b/>
                                <w:sz w:val="28"/>
                              </w:rPr>
                            </w:pPr>
                            <w:r w:rsidRPr="009D4ACA">
                              <w:rPr>
                                <w:rFonts w:ascii="Century Gothic" w:hAnsi="Century Gothic"/>
                                <w:b/>
                                <w:sz w:val="28"/>
                              </w:rPr>
                              <w:t>Intent</w:t>
                            </w:r>
                          </w:p>
                          <w:p w14:paraId="5402A5EC" w14:textId="77777777" w:rsidR="00D205AA" w:rsidRDefault="00D205AA" w:rsidP="00D205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044F93" id="_x0000_t202" coordsize="21600,21600" o:spt="202" path="m,l,21600r21600,l21600,xe">
                <v:stroke joinstyle="miter"/>
                <v:path gradientshapeok="t" o:connecttype="rect"/>
              </v:shapetype>
              <v:shape id="Text Box 19" o:spid="_x0000_s1026" type="#_x0000_t202" style="position:absolute;margin-left:-5.7pt;margin-top:18.4pt;width:468.35pt;height:26.4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" fillcolor="#d9e2f3 [660]" strokeweight=".5pt">
                <v:textbox>
                  <w:txbxContent>
                    <w:p w14:paraId="5ABB06D9" w14:textId="77777777" w:rsidR="00D205AA" w:rsidRPr="009D4ACA" w:rsidRDefault="00D205AA" w:rsidP="00D205AA">
                      <w:pPr>
                        <w:jc w:val="center"/>
                        <w:rPr>
                          <w:rFonts w:ascii="Century Gothic" w:hAnsi="Century Gothic"/>
                          <w:b/>
                          <w:sz w:val="28"/>
                        </w:rPr>
                      </w:pPr>
                      <w:r w:rsidRPr="009D4ACA">
                        <w:rPr>
                          <w:rFonts w:ascii="Century Gothic" w:hAnsi="Century Gothic"/>
                          <w:b/>
                          <w:sz w:val="28"/>
                        </w:rPr>
                        <w:t>Intent</w:t>
                      </w:r>
                    </w:p>
                    <w:p w14:paraId="5402A5EC" w14:textId="77777777" w:rsidR="00D205AA" w:rsidRDefault="00D205AA" w:rsidP="00D205AA"/>
                  </w:txbxContent>
                </v:textbox>
              </v:shape>
            </w:pict>
          </mc:Fallback>
        </mc:AlternateContent>
      </w:r>
    </w:p>
    <w:p w14:paraId="11F33249" w14:textId="4BD152BF" w:rsidR="3D44A38F" w:rsidRDefault="3D44A38F" w:rsidP="3D44A38F">
      <w:pPr>
        <w:rPr>
          <w:rFonts w:ascii="Century Gothic" w:hAnsi="Century Gothic"/>
          <w:b/>
          <w:bCs/>
          <w:sz w:val="28"/>
          <w:szCs w:val="28"/>
          <w:u w:val="single"/>
        </w:rPr>
      </w:pPr>
    </w:p>
    <w:p w14:paraId="6D36D4AD" w14:textId="1EA0580E" w:rsidR="00D205AA" w:rsidRPr="009D4ACA" w:rsidRDefault="00767AA1" w:rsidP="5BA42402">
      <w:pPr>
        <w:pStyle w:val="NormalWeb"/>
        <w:shd w:val="clear" w:color="auto" w:fill="FFFFFF" w:themeFill="background1"/>
        <w:spacing w:before="0" w:beforeAutospacing="0"/>
        <w:rPr>
          <w:rStyle w:val="normaltextrun"/>
          <w:rFonts w:ascii="Century Gothic" w:eastAsiaTheme="majorEastAsia" w:hAnsi="Century Gothic" w:cstheme="majorBidi"/>
          <w:color w:val="000000" w:themeColor="text1"/>
        </w:rPr>
      </w:pPr>
      <w:r w:rsidRPr="009D4ACA">
        <w:rPr>
          <w:rStyle w:val="normaltextrun"/>
          <w:rFonts w:ascii="Century Gothic" w:eastAsiaTheme="majorEastAsia" w:hAnsi="Century Gothic" w:cstheme="majorBidi"/>
          <w:color w:val="000000"/>
          <w:shd w:val="clear" w:color="auto" w:fill="FFFFFF"/>
        </w:rPr>
        <w:t>At Manor Farm Academy, we believe that all pupils should have the opportunity to develop confidence and competence when speaking French. Our MFL curriculum aims to provide our pupils with a passion, curiosity and confidence when learning a foreign language. We strive to help strengthen their sense of identity through learning about culture in other countries and comparing it with their own. We aim to ensure that pupils of all abilities develop solid foundations in</w:t>
      </w:r>
      <w:r w:rsidR="532DCD30" w:rsidRPr="009D4ACA">
        <w:rPr>
          <w:rStyle w:val="normaltextrun"/>
          <w:rFonts w:ascii="Century Gothic" w:eastAsiaTheme="majorEastAsia" w:hAnsi="Century Gothic" w:cstheme="majorBidi"/>
          <w:color w:val="000000"/>
          <w:shd w:val="clear" w:color="auto" w:fill="FFFFFF"/>
        </w:rPr>
        <w:t xml:space="preserve"> the five key language learning skills </w:t>
      </w:r>
      <w:r w:rsidR="5523BDE0" w:rsidRPr="009D4ACA">
        <w:rPr>
          <w:rStyle w:val="normaltextrun"/>
          <w:rFonts w:ascii="Century Gothic" w:eastAsiaTheme="majorEastAsia" w:hAnsi="Century Gothic" w:cstheme="majorBidi"/>
          <w:color w:val="000000"/>
          <w:shd w:val="clear" w:color="auto" w:fill="FFFFFF"/>
        </w:rPr>
        <w:t>for</w:t>
      </w:r>
      <w:r w:rsidR="532DCD30" w:rsidRPr="009D4ACA">
        <w:rPr>
          <w:rStyle w:val="normaltextrun"/>
          <w:rFonts w:ascii="Century Gothic" w:eastAsiaTheme="majorEastAsia" w:hAnsi="Century Gothic" w:cstheme="majorBidi"/>
          <w:color w:val="000000"/>
          <w:shd w:val="clear" w:color="auto" w:fill="FFFFFF"/>
        </w:rPr>
        <w:t xml:space="preserve"> learning French:</w:t>
      </w:r>
      <w:r w:rsidRPr="009D4ACA">
        <w:rPr>
          <w:rStyle w:val="normaltextrun"/>
          <w:rFonts w:ascii="Century Gothic" w:eastAsiaTheme="majorEastAsia" w:hAnsi="Century Gothic" w:cstheme="majorBidi"/>
          <w:color w:val="000000"/>
          <w:shd w:val="clear" w:color="auto" w:fill="FFFFFF"/>
        </w:rPr>
        <w:t xml:space="preserve"> </w:t>
      </w:r>
    </w:p>
    <w:p w14:paraId="6851A236" w14:textId="72667138" w:rsidR="00D205AA" w:rsidRPr="009D4ACA" w:rsidRDefault="00D205AA" w:rsidP="5BA42402">
      <w:pPr>
        <w:pStyle w:val="NormalWeb"/>
        <w:shd w:val="clear" w:color="auto" w:fill="FFFFFF" w:themeFill="background1"/>
        <w:spacing w:before="0" w:beforeAutospacing="0"/>
        <w:rPr>
          <w:rStyle w:val="normaltextrun"/>
          <w:rFonts w:ascii="Century Gothic" w:eastAsiaTheme="majorEastAsia" w:hAnsi="Century Gothic" w:cstheme="majorBidi"/>
          <w:color w:val="000000" w:themeColor="text1"/>
        </w:rPr>
      </w:pPr>
    </w:p>
    <w:p w14:paraId="6E185C3E" w14:textId="684F1C92" w:rsidR="00D205AA" w:rsidRPr="009D4ACA" w:rsidRDefault="6698D83B" w:rsidP="5BA42402">
      <w:pPr>
        <w:pStyle w:val="NormalWeb"/>
        <w:numPr>
          <w:ilvl w:val="0"/>
          <w:numId w:val="8"/>
        </w:numPr>
        <w:shd w:val="clear" w:color="auto" w:fill="FFFFFF" w:themeFill="background1"/>
        <w:spacing w:before="0" w:beforeAutospacing="0"/>
        <w:rPr>
          <w:rStyle w:val="normaltextrun"/>
          <w:rFonts w:ascii="Century Gothic" w:eastAsiaTheme="majorEastAsia" w:hAnsi="Century Gothic" w:cstheme="majorBidi"/>
          <w:color w:val="000000" w:themeColor="text1"/>
        </w:rPr>
      </w:pPr>
      <w:r w:rsidRPr="009D4ACA">
        <w:rPr>
          <w:rStyle w:val="normaltextrun"/>
          <w:rFonts w:ascii="Century Gothic" w:eastAsiaTheme="majorEastAsia" w:hAnsi="Century Gothic" w:cstheme="majorBidi"/>
          <w:color w:val="000000"/>
          <w:shd w:val="clear" w:color="auto" w:fill="FFFFFF"/>
        </w:rPr>
        <w:t>S</w:t>
      </w:r>
      <w:r w:rsidR="00767AA1" w:rsidRPr="009D4ACA">
        <w:rPr>
          <w:rStyle w:val="normaltextrun"/>
          <w:rFonts w:ascii="Century Gothic" w:eastAsiaTheme="majorEastAsia" w:hAnsi="Century Gothic" w:cstheme="majorBidi"/>
          <w:color w:val="000000"/>
          <w:shd w:val="clear" w:color="auto" w:fill="FFFFFF"/>
        </w:rPr>
        <w:t>peaking</w:t>
      </w:r>
    </w:p>
    <w:p w14:paraId="5BB53E65" w14:textId="04DF64FE" w:rsidR="00D205AA" w:rsidRPr="009D4ACA" w:rsidRDefault="5A4D9121" w:rsidP="5BA42402">
      <w:pPr>
        <w:pStyle w:val="NormalWeb"/>
        <w:numPr>
          <w:ilvl w:val="0"/>
          <w:numId w:val="8"/>
        </w:numPr>
        <w:shd w:val="clear" w:color="auto" w:fill="FFFFFF" w:themeFill="background1"/>
        <w:spacing w:before="0" w:beforeAutospacing="0"/>
        <w:rPr>
          <w:rStyle w:val="normaltextrun"/>
          <w:rFonts w:ascii="Century Gothic" w:eastAsiaTheme="majorEastAsia" w:hAnsi="Century Gothic" w:cstheme="majorBidi"/>
          <w:color w:val="000000" w:themeColor="text1"/>
        </w:rPr>
      </w:pPr>
      <w:r w:rsidRPr="009D4ACA">
        <w:rPr>
          <w:rStyle w:val="normaltextrun"/>
          <w:rFonts w:ascii="Century Gothic" w:eastAsiaTheme="majorEastAsia" w:hAnsi="Century Gothic" w:cstheme="majorBidi"/>
          <w:color w:val="000000"/>
          <w:shd w:val="clear" w:color="auto" w:fill="FFFFFF"/>
        </w:rPr>
        <w:t>L</w:t>
      </w:r>
      <w:r w:rsidR="00767AA1" w:rsidRPr="009D4ACA">
        <w:rPr>
          <w:rStyle w:val="normaltextrun"/>
          <w:rFonts w:ascii="Century Gothic" w:eastAsiaTheme="majorEastAsia" w:hAnsi="Century Gothic" w:cstheme="majorBidi"/>
          <w:color w:val="000000"/>
          <w:shd w:val="clear" w:color="auto" w:fill="FFFFFF"/>
        </w:rPr>
        <w:t>istening</w:t>
      </w:r>
    </w:p>
    <w:p w14:paraId="4EDE54C2" w14:textId="2768A91B" w:rsidR="00D205AA" w:rsidRPr="009D4ACA" w:rsidRDefault="423E0B57" w:rsidP="5BA42402">
      <w:pPr>
        <w:pStyle w:val="NormalWeb"/>
        <w:numPr>
          <w:ilvl w:val="0"/>
          <w:numId w:val="8"/>
        </w:numPr>
        <w:shd w:val="clear" w:color="auto" w:fill="FFFFFF" w:themeFill="background1"/>
        <w:spacing w:before="0" w:beforeAutospacing="0"/>
        <w:rPr>
          <w:rStyle w:val="normaltextrun"/>
          <w:rFonts w:ascii="Century Gothic" w:eastAsiaTheme="majorEastAsia" w:hAnsi="Century Gothic" w:cstheme="majorBidi"/>
          <w:color w:val="000000" w:themeColor="text1"/>
        </w:rPr>
      </w:pPr>
      <w:r w:rsidRPr="009D4ACA">
        <w:rPr>
          <w:rStyle w:val="normaltextrun"/>
          <w:rFonts w:ascii="Century Gothic" w:eastAsiaTheme="majorEastAsia" w:hAnsi="Century Gothic" w:cstheme="majorBidi"/>
          <w:color w:val="000000"/>
          <w:shd w:val="clear" w:color="auto" w:fill="FFFFFF"/>
        </w:rPr>
        <w:t>R</w:t>
      </w:r>
      <w:r w:rsidR="00767AA1" w:rsidRPr="009D4ACA">
        <w:rPr>
          <w:rStyle w:val="normaltextrun"/>
          <w:rFonts w:ascii="Century Gothic" w:eastAsiaTheme="majorEastAsia" w:hAnsi="Century Gothic" w:cstheme="majorBidi"/>
          <w:color w:val="000000"/>
          <w:shd w:val="clear" w:color="auto" w:fill="FFFFFF"/>
        </w:rPr>
        <w:t>eading</w:t>
      </w:r>
    </w:p>
    <w:p w14:paraId="61837390" w14:textId="4CFA316C" w:rsidR="00D205AA" w:rsidRPr="009D4ACA" w:rsidRDefault="0CFC3683" w:rsidP="5BA42402">
      <w:pPr>
        <w:pStyle w:val="NormalWeb"/>
        <w:numPr>
          <w:ilvl w:val="0"/>
          <w:numId w:val="8"/>
        </w:numPr>
        <w:shd w:val="clear" w:color="auto" w:fill="FFFFFF" w:themeFill="background1"/>
        <w:spacing w:before="0" w:beforeAutospacing="0"/>
        <w:rPr>
          <w:rStyle w:val="normaltextrun"/>
          <w:rFonts w:ascii="Century Gothic" w:eastAsiaTheme="majorEastAsia" w:hAnsi="Century Gothic" w:cstheme="majorBidi"/>
          <w:color w:val="000000" w:themeColor="text1"/>
        </w:rPr>
      </w:pPr>
      <w:r w:rsidRPr="009D4ACA">
        <w:rPr>
          <w:rStyle w:val="normaltextrun"/>
          <w:rFonts w:ascii="Century Gothic" w:eastAsiaTheme="majorEastAsia" w:hAnsi="Century Gothic" w:cstheme="majorBidi"/>
          <w:color w:val="000000"/>
          <w:shd w:val="clear" w:color="auto" w:fill="FFFFFF"/>
        </w:rPr>
        <w:t>W</w:t>
      </w:r>
      <w:r w:rsidR="00767AA1" w:rsidRPr="009D4ACA">
        <w:rPr>
          <w:rStyle w:val="normaltextrun"/>
          <w:rFonts w:ascii="Century Gothic" w:eastAsiaTheme="majorEastAsia" w:hAnsi="Century Gothic" w:cstheme="majorBidi"/>
          <w:color w:val="000000"/>
          <w:shd w:val="clear" w:color="auto" w:fill="FFFFFF"/>
        </w:rPr>
        <w:t>riting</w:t>
      </w:r>
    </w:p>
    <w:p w14:paraId="77DC1678" w14:textId="3BDF52A2" w:rsidR="00D205AA" w:rsidRPr="009D4ACA" w:rsidRDefault="20828CB1" w:rsidP="5BA42402">
      <w:pPr>
        <w:pStyle w:val="NormalWeb"/>
        <w:numPr>
          <w:ilvl w:val="0"/>
          <w:numId w:val="8"/>
        </w:numPr>
        <w:shd w:val="clear" w:color="auto" w:fill="FFFFFF" w:themeFill="background1"/>
        <w:spacing w:before="0" w:beforeAutospacing="0"/>
        <w:rPr>
          <w:rStyle w:val="eop"/>
          <w:rFonts w:ascii="Century Gothic" w:eastAsiaTheme="majorEastAsia" w:hAnsi="Century Gothic" w:cstheme="majorBidi"/>
          <w:color w:val="000000" w:themeColor="text1"/>
        </w:rPr>
      </w:pPr>
      <w:r w:rsidRPr="009D4ACA">
        <w:rPr>
          <w:rStyle w:val="normaltextrun"/>
          <w:rFonts w:ascii="Century Gothic" w:eastAsiaTheme="majorEastAsia" w:hAnsi="Century Gothic" w:cstheme="majorBidi"/>
          <w:color w:val="000000"/>
          <w:shd w:val="clear" w:color="auto" w:fill="FFFFFF"/>
        </w:rPr>
        <w:t>G</w:t>
      </w:r>
      <w:r w:rsidR="00767AA1" w:rsidRPr="009D4ACA">
        <w:rPr>
          <w:rStyle w:val="normaltextrun"/>
          <w:rFonts w:ascii="Century Gothic" w:eastAsiaTheme="majorEastAsia" w:hAnsi="Century Gothic" w:cstheme="majorBidi"/>
          <w:color w:val="000000"/>
          <w:shd w:val="clear" w:color="auto" w:fill="FFFFFF"/>
        </w:rPr>
        <w:t>rammar</w:t>
      </w:r>
    </w:p>
    <w:p w14:paraId="24BE14C8" w14:textId="61828A35" w:rsidR="00D205AA" w:rsidRPr="009D4ACA" w:rsidRDefault="00D205AA" w:rsidP="5BA42402">
      <w:pPr>
        <w:rPr>
          <w:rFonts w:ascii="Century Gothic" w:eastAsiaTheme="majorEastAsia" w:hAnsi="Century Gothic" w:cstheme="majorBidi"/>
          <w:sz w:val="24"/>
          <w:szCs w:val="24"/>
          <w:u w:val="single"/>
        </w:rPr>
      </w:pPr>
      <w:r w:rsidRPr="009D4ACA">
        <w:rPr>
          <w:rFonts w:ascii="Century Gothic" w:eastAsiaTheme="majorEastAsia" w:hAnsi="Century Gothic" w:cstheme="majorBidi"/>
          <w:sz w:val="24"/>
          <w:szCs w:val="24"/>
          <w:u w:val="single"/>
        </w:rPr>
        <w:t>We will deliver a curriculum that:</w:t>
      </w:r>
    </w:p>
    <w:p w14:paraId="3028A8CE" w14:textId="35D81F57" w:rsidR="31537E26" w:rsidRPr="009D4ACA" w:rsidRDefault="31537E26" w:rsidP="5BA42402">
      <w:pPr>
        <w:pStyle w:val="paragraph"/>
        <w:numPr>
          <w:ilvl w:val="0"/>
          <w:numId w:val="17"/>
        </w:numPr>
        <w:spacing w:before="0" w:beforeAutospacing="0" w:after="0" w:afterAutospacing="0"/>
        <w:rPr>
          <w:rFonts w:ascii="Century Gothic" w:eastAsiaTheme="majorEastAsia" w:hAnsi="Century Gothic" w:cstheme="majorBidi"/>
        </w:rPr>
      </w:pPr>
      <w:r w:rsidRPr="009D4ACA">
        <w:rPr>
          <w:rFonts w:ascii="Century Gothic" w:eastAsiaTheme="majorEastAsia" w:hAnsi="Century Gothic" w:cstheme="majorBidi"/>
          <w:color w:val="000000" w:themeColor="text1"/>
          <w:lang w:val="en-US"/>
        </w:rPr>
        <w:t>Will be taught in a way that is at least as ambitious as the National Curriculum expectations.</w:t>
      </w:r>
    </w:p>
    <w:p w14:paraId="753953E7" w14:textId="7FFF9F65" w:rsidR="00EB7FD4" w:rsidRPr="009D4ACA" w:rsidRDefault="00EB7FD4" w:rsidP="5BA42402">
      <w:pPr>
        <w:pStyle w:val="paragraph"/>
        <w:numPr>
          <w:ilvl w:val="0"/>
          <w:numId w:val="17"/>
        </w:numPr>
        <w:spacing w:before="0" w:beforeAutospacing="0" w:after="0" w:afterAutospacing="0"/>
        <w:textAlignment w:val="baseline"/>
        <w:rPr>
          <w:rFonts w:ascii="Century Gothic" w:eastAsiaTheme="majorEastAsia" w:hAnsi="Century Gothic" w:cstheme="majorBidi"/>
        </w:rPr>
      </w:pPr>
      <w:r w:rsidRPr="009D4ACA">
        <w:rPr>
          <w:rStyle w:val="normaltextrun"/>
          <w:rFonts w:ascii="Century Gothic" w:eastAsiaTheme="majorEastAsia" w:hAnsi="Century Gothic" w:cstheme="majorBidi"/>
          <w:color w:val="000000" w:themeColor="text1"/>
        </w:rPr>
        <w:t xml:space="preserve">Develop pupils’ abilities to understand what they hear and read in </w:t>
      </w:r>
      <w:r w:rsidR="0E042143" w:rsidRPr="009D4ACA">
        <w:rPr>
          <w:rStyle w:val="normaltextrun"/>
          <w:rFonts w:ascii="Century Gothic" w:eastAsiaTheme="majorEastAsia" w:hAnsi="Century Gothic" w:cstheme="majorBidi"/>
          <w:color w:val="000000" w:themeColor="text1"/>
        </w:rPr>
        <w:t>French and</w:t>
      </w:r>
      <w:r w:rsidRPr="009D4ACA">
        <w:rPr>
          <w:rStyle w:val="normaltextrun"/>
          <w:rFonts w:ascii="Century Gothic" w:eastAsiaTheme="majorEastAsia" w:hAnsi="Century Gothic" w:cstheme="majorBidi"/>
          <w:color w:val="000000" w:themeColor="text1"/>
        </w:rPr>
        <w:t xml:space="preserve"> enable them to express themselves in speech and writing.</w:t>
      </w:r>
      <w:r w:rsidRPr="009D4ACA">
        <w:rPr>
          <w:rStyle w:val="eop"/>
          <w:rFonts w:ascii="Century Gothic" w:eastAsiaTheme="majorEastAsia" w:hAnsi="Century Gothic" w:cstheme="majorBidi"/>
          <w:color w:val="000000" w:themeColor="text1"/>
        </w:rPr>
        <w:t> </w:t>
      </w:r>
    </w:p>
    <w:p w14:paraId="3354C8B8" w14:textId="5E3AABA6" w:rsidR="00EB7FD4" w:rsidRPr="009D4ACA" w:rsidRDefault="00EB7FD4" w:rsidP="5BA42402">
      <w:pPr>
        <w:pStyle w:val="paragraph"/>
        <w:numPr>
          <w:ilvl w:val="0"/>
          <w:numId w:val="17"/>
        </w:numPr>
        <w:spacing w:before="0" w:beforeAutospacing="0" w:after="0" w:afterAutospacing="0"/>
        <w:textAlignment w:val="baseline"/>
        <w:rPr>
          <w:rFonts w:ascii="Century Gothic" w:eastAsiaTheme="majorEastAsia" w:hAnsi="Century Gothic" w:cstheme="majorBidi"/>
        </w:rPr>
      </w:pPr>
      <w:r w:rsidRPr="009D4ACA">
        <w:rPr>
          <w:rStyle w:val="normaltextrun"/>
          <w:rFonts w:ascii="Century Gothic" w:eastAsiaTheme="majorEastAsia" w:hAnsi="Century Gothic" w:cstheme="majorBidi"/>
          <w:color w:val="000000" w:themeColor="text1"/>
        </w:rPr>
        <w:t>Extends our pupils’</w:t>
      </w:r>
      <w:r w:rsidR="00767AA1" w:rsidRPr="009D4ACA">
        <w:rPr>
          <w:rStyle w:val="normaltextrun"/>
          <w:rFonts w:ascii="Century Gothic" w:eastAsiaTheme="majorEastAsia" w:hAnsi="Century Gothic" w:cstheme="majorBidi"/>
          <w:color w:val="000000" w:themeColor="text1"/>
        </w:rPr>
        <w:t xml:space="preserve"> knowledge of how language work</w:t>
      </w:r>
      <w:r w:rsidRPr="009D4ACA">
        <w:rPr>
          <w:rStyle w:val="normaltextrun"/>
          <w:rFonts w:ascii="Century Gothic" w:eastAsiaTheme="majorEastAsia" w:hAnsi="Century Gothic" w:cstheme="majorBidi"/>
          <w:color w:val="000000" w:themeColor="text1"/>
        </w:rPr>
        <w:t xml:space="preserve"> and explore the similarities and differences between French and English.</w:t>
      </w:r>
      <w:r w:rsidRPr="009D4ACA">
        <w:rPr>
          <w:rStyle w:val="eop"/>
          <w:rFonts w:ascii="Century Gothic" w:eastAsiaTheme="majorEastAsia" w:hAnsi="Century Gothic" w:cstheme="majorBidi"/>
          <w:color w:val="000000" w:themeColor="text1"/>
        </w:rPr>
        <w:t> </w:t>
      </w:r>
    </w:p>
    <w:p w14:paraId="56A501CD" w14:textId="77777777" w:rsidR="00EB7FD4" w:rsidRPr="009D4ACA" w:rsidRDefault="00EB7FD4" w:rsidP="5BA42402">
      <w:pPr>
        <w:pStyle w:val="paragraph"/>
        <w:numPr>
          <w:ilvl w:val="0"/>
          <w:numId w:val="17"/>
        </w:numPr>
        <w:spacing w:before="0" w:beforeAutospacing="0" w:after="0" w:afterAutospacing="0"/>
        <w:textAlignment w:val="baseline"/>
        <w:rPr>
          <w:rFonts w:ascii="Century Gothic" w:eastAsiaTheme="majorEastAsia" w:hAnsi="Century Gothic" w:cstheme="majorBidi"/>
        </w:rPr>
      </w:pPr>
      <w:r w:rsidRPr="009D4ACA">
        <w:rPr>
          <w:rStyle w:val="normaltextrun"/>
          <w:rFonts w:ascii="Century Gothic" w:eastAsiaTheme="majorEastAsia" w:hAnsi="Century Gothic" w:cstheme="majorBidi"/>
        </w:rPr>
        <w:t>Promotes the use of French across the academy.</w:t>
      </w:r>
      <w:r w:rsidRPr="009D4ACA">
        <w:rPr>
          <w:rStyle w:val="eop"/>
          <w:rFonts w:ascii="Century Gothic" w:eastAsiaTheme="majorEastAsia" w:hAnsi="Century Gothic" w:cstheme="majorBidi"/>
        </w:rPr>
        <w:t> </w:t>
      </w:r>
    </w:p>
    <w:p w14:paraId="2175F8EF" w14:textId="1678483C" w:rsidR="5BA42402" w:rsidRPr="009D4ACA" w:rsidRDefault="5BA42402" w:rsidP="5BA42402">
      <w:pPr>
        <w:pStyle w:val="paragraph"/>
        <w:spacing w:before="0" w:beforeAutospacing="0" w:after="0" w:afterAutospacing="0"/>
        <w:rPr>
          <w:rFonts w:ascii="Century Gothic" w:eastAsiaTheme="majorEastAsia" w:hAnsi="Century Gothic" w:cstheme="majorBidi"/>
        </w:rPr>
      </w:pPr>
    </w:p>
    <w:p w14:paraId="2A045B12" w14:textId="204A212A" w:rsidR="5BA42402" w:rsidRPr="009D4ACA" w:rsidRDefault="5BA42402" w:rsidP="5BA42402">
      <w:pPr>
        <w:pStyle w:val="paragraph"/>
        <w:spacing w:before="0" w:beforeAutospacing="0" w:after="0" w:afterAutospacing="0"/>
        <w:rPr>
          <w:rFonts w:ascii="Century Gothic" w:eastAsiaTheme="majorEastAsia" w:hAnsi="Century Gothic" w:cstheme="majorBidi"/>
        </w:rPr>
      </w:pPr>
    </w:p>
    <w:p w14:paraId="6A9F6ADA" w14:textId="4133F9E0" w:rsidR="5BA42402" w:rsidRPr="009D4ACA" w:rsidRDefault="5BA42402" w:rsidP="5BA42402">
      <w:pPr>
        <w:pStyle w:val="paragraph"/>
        <w:spacing w:before="0" w:beforeAutospacing="0" w:after="0" w:afterAutospacing="0"/>
        <w:rPr>
          <w:rFonts w:ascii="Century Gothic" w:eastAsiaTheme="majorEastAsia" w:hAnsi="Century Gothic" w:cstheme="majorBidi"/>
        </w:rPr>
      </w:pPr>
    </w:p>
    <w:p w14:paraId="0838F406" w14:textId="77777777" w:rsidR="009D4ACA" w:rsidRDefault="009D4ACA" w:rsidP="5BA42402">
      <w:pPr>
        <w:rPr>
          <w:rFonts w:ascii="Century Gothic" w:eastAsiaTheme="majorEastAsia" w:hAnsi="Century Gothic" w:cstheme="majorBidi"/>
          <w:sz w:val="24"/>
          <w:szCs w:val="24"/>
        </w:rPr>
      </w:pPr>
    </w:p>
    <w:p w14:paraId="0026CD87" w14:textId="77777777" w:rsidR="009D4ACA" w:rsidRDefault="009D4ACA" w:rsidP="5BA42402">
      <w:pPr>
        <w:rPr>
          <w:rFonts w:ascii="Century Gothic" w:eastAsiaTheme="majorEastAsia" w:hAnsi="Century Gothic" w:cstheme="majorBidi"/>
          <w:sz w:val="24"/>
          <w:szCs w:val="24"/>
        </w:rPr>
      </w:pPr>
    </w:p>
    <w:p w14:paraId="0F3596C3" w14:textId="77777777" w:rsidR="009D4ACA" w:rsidRDefault="009D4ACA" w:rsidP="5BA42402">
      <w:pPr>
        <w:rPr>
          <w:rFonts w:ascii="Century Gothic" w:eastAsiaTheme="majorEastAsia" w:hAnsi="Century Gothic" w:cstheme="majorBidi"/>
          <w:sz w:val="24"/>
          <w:szCs w:val="24"/>
        </w:rPr>
      </w:pPr>
    </w:p>
    <w:p w14:paraId="1DFB6DCA" w14:textId="77777777" w:rsidR="009D4ACA" w:rsidRDefault="009D4ACA" w:rsidP="5BA42402">
      <w:pPr>
        <w:rPr>
          <w:rFonts w:ascii="Century Gothic" w:eastAsiaTheme="majorEastAsia" w:hAnsi="Century Gothic" w:cstheme="majorBidi"/>
          <w:sz w:val="24"/>
          <w:szCs w:val="24"/>
        </w:rPr>
      </w:pPr>
    </w:p>
    <w:p w14:paraId="58F125C8" w14:textId="77777777" w:rsidR="009D4ACA" w:rsidRDefault="009D4ACA" w:rsidP="5BA42402">
      <w:pPr>
        <w:rPr>
          <w:rFonts w:ascii="Century Gothic" w:eastAsiaTheme="majorEastAsia" w:hAnsi="Century Gothic" w:cstheme="majorBidi"/>
          <w:sz w:val="24"/>
          <w:szCs w:val="24"/>
        </w:rPr>
      </w:pPr>
    </w:p>
    <w:p w14:paraId="4DA3AF42" w14:textId="77777777" w:rsidR="009D4ACA" w:rsidRDefault="009D4ACA" w:rsidP="5BA42402">
      <w:pPr>
        <w:rPr>
          <w:rFonts w:ascii="Century Gothic" w:eastAsiaTheme="majorEastAsia" w:hAnsi="Century Gothic" w:cstheme="majorBidi"/>
          <w:sz w:val="24"/>
          <w:szCs w:val="24"/>
        </w:rPr>
      </w:pPr>
    </w:p>
    <w:p w14:paraId="2F798784" w14:textId="77777777" w:rsidR="009D4ACA" w:rsidRDefault="009D4ACA" w:rsidP="5BA42402">
      <w:pPr>
        <w:rPr>
          <w:rFonts w:ascii="Century Gothic" w:eastAsiaTheme="majorEastAsia" w:hAnsi="Century Gothic" w:cstheme="majorBidi"/>
          <w:sz w:val="24"/>
          <w:szCs w:val="24"/>
        </w:rPr>
      </w:pPr>
    </w:p>
    <w:p w14:paraId="034FD876" w14:textId="77777777" w:rsidR="009D4ACA" w:rsidRDefault="009D4ACA" w:rsidP="5BA42402">
      <w:pPr>
        <w:rPr>
          <w:rFonts w:ascii="Century Gothic" w:eastAsiaTheme="majorEastAsia" w:hAnsi="Century Gothic" w:cstheme="majorBidi"/>
          <w:sz w:val="24"/>
          <w:szCs w:val="24"/>
        </w:rPr>
      </w:pPr>
    </w:p>
    <w:p w14:paraId="68D036F6" w14:textId="64509ACF" w:rsidR="00D205AA" w:rsidRPr="009D4ACA" w:rsidRDefault="00D205AA" w:rsidP="5BA42402">
      <w:pPr>
        <w:rPr>
          <w:rFonts w:ascii="Century Gothic" w:eastAsiaTheme="majorEastAsia" w:hAnsi="Century Gothic" w:cstheme="majorBidi"/>
          <w:sz w:val="24"/>
          <w:szCs w:val="24"/>
        </w:rPr>
      </w:pPr>
      <w:r w:rsidRPr="009D4ACA">
        <w:rPr>
          <w:rFonts w:ascii="Century Gothic" w:hAnsi="Century Gothic"/>
          <w:b/>
          <w:noProof/>
          <w:sz w:val="24"/>
          <w:szCs w:val="24"/>
          <w:u w:val="single"/>
          <w:lang w:val="en-GB" w:eastAsia="en-GB"/>
        </w:rPr>
        <w:lastRenderedPageBreak/>
        <mc:AlternateContent>
          <mc:Choice Requires="wps">
            <w:drawing>
              <wp:anchor distT="0" distB="0" distL="114300" distR="114300" simplePos="0" relativeHeight="251676160" behindDoc="0" locked="0" layoutInCell="1" allowOverlap="1" wp14:anchorId="16CEAC5B" wp14:editId="11B6D5D6">
                <wp:simplePos x="0" y="0"/>
                <wp:positionH relativeFrom="column">
                  <wp:posOffset>-90535</wp:posOffset>
                </wp:positionH>
                <wp:positionV relativeFrom="paragraph">
                  <wp:posOffset>217283</wp:posOffset>
                </wp:positionV>
                <wp:extent cx="5948127" cy="334978"/>
                <wp:effectExtent l="0" t="0" r="14605" b="27305"/>
                <wp:wrapNone/>
                <wp:docPr id="23" name="Text Box 23"/>
                <wp:cNvGraphicFramePr/>
                <a:graphic xmlns:a="http://schemas.openxmlformats.org/drawingml/2006/main">
                  <a:graphicData uri="http://schemas.microsoft.com/office/word/2010/wordprocessingShape">
                    <wps:wsp>
                      <wps:cNvSpPr txBox="1"/>
                      <wps:spPr>
                        <a:xfrm>
                          <a:off x="0" y="0"/>
                          <a:ext cx="5948127" cy="334978"/>
                        </a:xfrm>
                        <a:prstGeom prst="rect">
                          <a:avLst/>
                        </a:prstGeom>
                        <a:solidFill>
                          <a:schemeClr val="accent1">
                            <a:lumMod val="20000"/>
                            <a:lumOff val="80000"/>
                          </a:schemeClr>
                        </a:solidFill>
                        <a:ln w="6350">
                          <a:solidFill>
                            <a:prstClr val="black"/>
                          </a:solidFill>
                        </a:ln>
                      </wps:spPr>
                      <wps:txbx>
                        <w:txbxContent>
                          <w:p w14:paraId="28B56113" w14:textId="77777777" w:rsidR="00D205AA" w:rsidRPr="009D4ACA" w:rsidRDefault="00D205AA" w:rsidP="00D205AA">
                            <w:pPr>
                              <w:jc w:val="center"/>
                              <w:rPr>
                                <w:rFonts w:ascii="Century Gothic" w:hAnsi="Century Gothic"/>
                                <w:b/>
                                <w:sz w:val="28"/>
                              </w:rPr>
                            </w:pPr>
                            <w:r w:rsidRPr="009D4ACA">
                              <w:rPr>
                                <w:rFonts w:ascii="Century Gothic" w:hAnsi="Century Gothic"/>
                                <w:b/>
                                <w:sz w:val="28"/>
                              </w:rPr>
                              <w:t>Implementation</w:t>
                            </w:r>
                          </w:p>
                          <w:p w14:paraId="5159EF4B" w14:textId="77777777" w:rsidR="00D205AA" w:rsidRDefault="00D205AA" w:rsidP="00D205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CEAC5B" id="Text Box 23" o:spid="_x0000_s1027" type="#_x0000_t202" style="position:absolute;margin-left:-7.15pt;margin-top:17.1pt;width:468.35pt;height:26.4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" fillcolor="#d9e2f3 [660]" strokeweight=".5pt">
                <v:textbox>
                  <w:txbxContent>
                    <w:p w14:paraId="28B56113" w14:textId="77777777" w:rsidR="00D205AA" w:rsidRPr="009D4ACA" w:rsidRDefault="00D205AA" w:rsidP="00D205AA">
                      <w:pPr>
                        <w:jc w:val="center"/>
                        <w:rPr>
                          <w:rFonts w:ascii="Century Gothic" w:hAnsi="Century Gothic"/>
                          <w:b/>
                          <w:sz w:val="28"/>
                        </w:rPr>
                      </w:pPr>
                      <w:r w:rsidRPr="009D4ACA">
                        <w:rPr>
                          <w:rFonts w:ascii="Century Gothic" w:hAnsi="Century Gothic"/>
                          <w:b/>
                          <w:sz w:val="28"/>
                        </w:rPr>
                        <w:t>Implementation</w:t>
                      </w:r>
                    </w:p>
                    <w:p w14:paraId="5159EF4B" w14:textId="77777777" w:rsidR="00D205AA" w:rsidRDefault="00D205AA" w:rsidP="00D205AA"/>
                  </w:txbxContent>
                </v:textbox>
              </v:shape>
            </w:pict>
          </mc:Fallback>
        </mc:AlternateContent>
      </w:r>
    </w:p>
    <w:p w14:paraId="7E388925" w14:textId="3AFB9E70" w:rsidR="5BA42402" w:rsidRPr="009D4ACA" w:rsidRDefault="5BA42402" w:rsidP="5BA42402">
      <w:pPr>
        <w:rPr>
          <w:rFonts w:ascii="Century Gothic" w:eastAsiaTheme="majorEastAsia" w:hAnsi="Century Gothic" w:cstheme="majorBidi"/>
          <w:sz w:val="24"/>
          <w:szCs w:val="24"/>
        </w:rPr>
      </w:pPr>
    </w:p>
    <w:p w14:paraId="47ED4D7C" w14:textId="3CC47C2F" w:rsidR="1A4F839F" w:rsidRPr="009D4ACA" w:rsidRDefault="1A4F839F" w:rsidP="5BA42402">
      <w:pPr>
        <w:pStyle w:val="NormalWeb"/>
        <w:numPr>
          <w:ilvl w:val="0"/>
          <w:numId w:val="9"/>
        </w:numPr>
        <w:spacing w:before="0" w:beforeAutospacing="0" w:after="0" w:afterAutospacing="0"/>
        <w:rPr>
          <w:rFonts w:ascii="Century Gothic" w:eastAsiaTheme="majorEastAsia" w:hAnsi="Century Gothic" w:cstheme="majorBidi"/>
        </w:rPr>
      </w:pPr>
      <w:r w:rsidRPr="009D4ACA">
        <w:rPr>
          <w:rFonts w:ascii="Century Gothic" w:eastAsiaTheme="majorEastAsia" w:hAnsi="Century Gothic" w:cstheme="majorBidi"/>
        </w:rPr>
        <w:t xml:space="preserve">French is taught in a whole-class setting by the class teacher. </w:t>
      </w:r>
    </w:p>
    <w:p w14:paraId="47A48D65" w14:textId="6C6F1734" w:rsidR="5BA42402" w:rsidRPr="009D4ACA" w:rsidRDefault="5BA42402" w:rsidP="5BA42402">
      <w:pPr>
        <w:pStyle w:val="NormalWeb"/>
        <w:spacing w:before="0" w:beforeAutospacing="0" w:after="0" w:afterAutospacing="0"/>
        <w:ind w:left="720"/>
        <w:rPr>
          <w:rFonts w:ascii="Century Gothic" w:eastAsiaTheme="majorEastAsia" w:hAnsi="Century Gothic" w:cstheme="majorBidi"/>
        </w:rPr>
      </w:pPr>
    </w:p>
    <w:p w14:paraId="2D29911E" w14:textId="182984E0" w:rsidR="1A4F839F" w:rsidRPr="009D4ACA" w:rsidRDefault="1A4F839F" w:rsidP="5BA42402">
      <w:pPr>
        <w:pStyle w:val="NormalWeb"/>
        <w:numPr>
          <w:ilvl w:val="0"/>
          <w:numId w:val="9"/>
        </w:numPr>
        <w:spacing w:before="0" w:beforeAutospacing="0" w:after="0" w:afterAutospacing="0"/>
        <w:rPr>
          <w:rFonts w:ascii="Century Gothic" w:eastAsiaTheme="majorEastAsia" w:hAnsi="Century Gothic" w:cstheme="majorBidi"/>
        </w:rPr>
      </w:pPr>
      <w:r w:rsidRPr="009D4ACA">
        <w:rPr>
          <w:rFonts w:ascii="Century Gothic" w:eastAsiaTheme="majorEastAsia" w:hAnsi="Century Gothic" w:cstheme="majorBidi"/>
        </w:rPr>
        <w:t xml:space="preserve">Teachers plan their lessons using the Language Angels scheme of work and can supplement this with their own ideas and experience and those of their colleagues. </w:t>
      </w:r>
    </w:p>
    <w:p w14:paraId="5621E45F" w14:textId="0EFDDD35" w:rsidR="5BA42402" w:rsidRPr="009D4ACA" w:rsidRDefault="5BA42402" w:rsidP="5BA42402">
      <w:pPr>
        <w:pStyle w:val="NormalWeb"/>
        <w:spacing w:before="0" w:beforeAutospacing="0" w:after="0" w:afterAutospacing="0"/>
        <w:ind w:left="720"/>
        <w:rPr>
          <w:rFonts w:ascii="Century Gothic" w:eastAsiaTheme="majorEastAsia" w:hAnsi="Century Gothic" w:cstheme="majorBidi"/>
        </w:rPr>
      </w:pPr>
    </w:p>
    <w:p w14:paraId="5F70D8F8" w14:textId="342380BE" w:rsidR="1A4F839F" w:rsidRPr="009D4ACA" w:rsidRDefault="1A4F839F" w:rsidP="5BA42402">
      <w:pPr>
        <w:pStyle w:val="NormalWeb"/>
        <w:numPr>
          <w:ilvl w:val="0"/>
          <w:numId w:val="9"/>
        </w:numPr>
        <w:spacing w:before="0" w:beforeAutospacing="0" w:after="0" w:afterAutospacing="0"/>
        <w:rPr>
          <w:rFonts w:ascii="Century Gothic" w:eastAsiaTheme="majorEastAsia" w:hAnsi="Century Gothic" w:cstheme="majorBidi"/>
        </w:rPr>
      </w:pPr>
      <w:r w:rsidRPr="009D4ACA">
        <w:rPr>
          <w:rFonts w:ascii="Century Gothic" w:eastAsiaTheme="majorEastAsia" w:hAnsi="Century Gothic" w:cstheme="majorBidi"/>
        </w:rPr>
        <w:t>The lessons are designed to motivate, captivate and interest children from the first moment. They have clear, achievable objectives and incorporate different learning styles.</w:t>
      </w:r>
    </w:p>
    <w:p w14:paraId="6C9C847C" w14:textId="2CECF37F" w:rsidR="5BA42402" w:rsidRPr="009D4ACA" w:rsidRDefault="5BA42402" w:rsidP="5BA42402">
      <w:pPr>
        <w:pStyle w:val="NormalWeb"/>
        <w:spacing w:before="0" w:beforeAutospacing="0" w:after="0" w:afterAutospacing="0"/>
        <w:ind w:left="720"/>
        <w:rPr>
          <w:rFonts w:ascii="Century Gothic" w:eastAsiaTheme="majorEastAsia" w:hAnsi="Century Gothic" w:cstheme="majorBidi"/>
        </w:rPr>
      </w:pPr>
    </w:p>
    <w:p w14:paraId="0490EEDD" w14:textId="6A05E92D" w:rsidR="1A4F839F" w:rsidRPr="009D4ACA" w:rsidRDefault="1A4F839F" w:rsidP="5BA42402">
      <w:pPr>
        <w:pStyle w:val="NormalWeb"/>
        <w:numPr>
          <w:ilvl w:val="0"/>
          <w:numId w:val="9"/>
        </w:numPr>
        <w:spacing w:before="0" w:beforeAutospacing="0" w:after="0" w:afterAutospacing="0"/>
        <w:rPr>
          <w:rFonts w:ascii="Century Gothic" w:eastAsiaTheme="majorEastAsia" w:hAnsi="Century Gothic" w:cstheme="majorBidi"/>
        </w:rPr>
      </w:pPr>
      <w:r w:rsidRPr="009D4ACA">
        <w:rPr>
          <w:rFonts w:ascii="Century Gothic" w:eastAsiaTheme="majorEastAsia" w:hAnsi="Century Gothic" w:cstheme="majorBidi"/>
        </w:rPr>
        <w:t xml:space="preserve">SEN children have access to the curriculum through variation of task, grouping or support from an adult. </w:t>
      </w:r>
    </w:p>
    <w:p w14:paraId="4C01D53E" w14:textId="32C44B8B" w:rsidR="5BA42402" w:rsidRPr="009D4ACA" w:rsidRDefault="5BA42402" w:rsidP="5BA42402">
      <w:pPr>
        <w:pStyle w:val="NormalWeb"/>
        <w:spacing w:before="0" w:beforeAutospacing="0" w:after="0" w:afterAutospacing="0"/>
        <w:ind w:left="720"/>
        <w:rPr>
          <w:rFonts w:ascii="Century Gothic" w:eastAsiaTheme="majorEastAsia" w:hAnsi="Century Gothic" w:cstheme="majorBidi"/>
        </w:rPr>
      </w:pPr>
    </w:p>
    <w:p w14:paraId="37B982CA" w14:textId="1EBFCB19" w:rsidR="1A4F839F" w:rsidRPr="009D4ACA" w:rsidRDefault="1A4F839F" w:rsidP="5BA42402">
      <w:pPr>
        <w:pStyle w:val="NormalWeb"/>
        <w:numPr>
          <w:ilvl w:val="0"/>
          <w:numId w:val="9"/>
        </w:numPr>
        <w:spacing w:before="0" w:beforeAutospacing="0" w:after="0" w:afterAutospacing="0"/>
        <w:rPr>
          <w:rFonts w:ascii="Century Gothic" w:eastAsiaTheme="majorEastAsia" w:hAnsi="Century Gothic" w:cstheme="majorBidi"/>
        </w:rPr>
      </w:pPr>
      <w:r w:rsidRPr="009D4ACA">
        <w:rPr>
          <w:rFonts w:ascii="Century Gothic" w:eastAsiaTheme="majorEastAsia" w:hAnsi="Century Gothic" w:cstheme="majorBidi"/>
        </w:rPr>
        <w:t xml:space="preserve">Each KS2 class has a timetabled lesson of at least thirty minutes </w:t>
      </w:r>
      <w:r w:rsidR="7EDB0DB2" w:rsidRPr="009D4ACA">
        <w:rPr>
          <w:rFonts w:ascii="Century Gothic" w:eastAsiaTheme="majorEastAsia" w:hAnsi="Century Gothic" w:cstheme="majorBidi"/>
        </w:rPr>
        <w:t>every other week</w:t>
      </w:r>
      <w:r w:rsidRPr="009D4ACA">
        <w:rPr>
          <w:rFonts w:ascii="Century Gothic" w:eastAsiaTheme="majorEastAsia" w:hAnsi="Century Gothic" w:cstheme="majorBidi"/>
        </w:rPr>
        <w:t xml:space="preserve">. </w:t>
      </w:r>
    </w:p>
    <w:p w14:paraId="559BA459" w14:textId="3FF695A9" w:rsidR="5BA42402" w:rsidRPr="009D4ACA" w:rsidRDefault="5BA42402" w:rsidP="5BA42402">
      <w:pPr>
        <w:pStyle w:val="NormalWeb"/>
        <w:spacing w:before="0" w:beforeAutospacing="0" w:after="0" w:afterAutospacing="0"/>
        <w:ind w:left="720"/>
        <w:rPr>
          <w:rFonts w:ascii="Century Gothic" w:eastAsiaTheme="majorEastAsia" w:hAnsi="Century Gothic" w:cstheme="majorBidi"/>
        </w:rPr>
      </w:pPr>
    </w:p>
    <w:p w14:paraId="221755DC" w14:textId="4D511CDE" w:rsidR="33AF5B31" w:rsidRPr="009D4ACA" w:rsidRDefault="33AF5B31" w:rsidP="5BA42402">
      <w:pPr>
        <w:pStyle w:val="NormalWeb"/>
        <w:numPr>
          <w:ilvl w:val="0"/>
          <w:numId w:val="9"/>
        </w:numPr>
        <w:spacing w:before="0" w:beforeAutospacing="0" w:after="0" w:afterAutospacing="0"/>
        <w:rPr>
          <w:rFonts w:ascii="Century Gothic" w:eastAsiaTheme="majorEastAsia" w:hAnsi="Century Gothic" w:cstheme="majorBidi"/>
        </w:rPr>
      </w:pPr>
      <w:r w:rsidRPr="009D4ACA">
        <w:rPr>
          <w:rFonts w:ascii="Century Gothic" w:eastAsiaTheme="majorEastAsia" w:hAnsi="Century Gothic" w:cstheme="majorBidi"/>
        </w:rPr>
        <w:t>French</w:t>
      </w:r>
      <w:r w:rsidR="1A4F839F" w:rsidRPr="009D4ACA">
        <w:rPr>
          <w:rFonts w:ascii="Century Gothic" w:eastAsiaTheme="majorEastAsia" w:hAnsi="Century Gothic" w:cstheme="majorBidi"/>
        </w:rPr>
        <w:t xml:space="preserve"> can also be revisited in short sessions</w:t>
      </w:r>
      <w:r w:rsidR="7D7A243E" w:rsidRPr="009D4ACA">
        <w:rPr>
          <w:rFonts w:ascii="Century Gothic" w:eastAsiaTheme="majorEastAsia" w:hAnsi="Century Gothic" w:cstheme="majorBidi"/>
        </w:rPr>
        <w:t xml:space="preserve"> and morning work</w:t>
      </w:r>
      <w:r w:rsidR="1A4F839F" w:rsidRPr="009D4ACA">
        <w:rPr>
          <w:rFonts w:ascii="Century Gothic" w:eastAsiaTheme="majorEastAsia" w:hAnsi="Century Gothic" w:cstheme="majorBidi"/>
        </w:rPr>
        <w:t xml:space="preserve"> throughout the week to consolidate knowledge and ensure new language is retained.</w:t>
      </w:r>
    </w:p>
    <w:p w14:paraId="0212834D" w14:textId="77777777" w:rsidR="00D205AA" w:rsidRPr="009D4ACA" w:rsidRDefault="00D205AA" w:rsidP="5BA42402">
      <w:pPr>
        <w:pStyle w:val="ListParagraph"/>
        <w:ind w:left="0"/>
        <w:rPr>
          <w:rFonts w:ascii="Century Gothic" w:eastAsiaTheme="majorEastAsia" w:hAnsi="Century Gothic" w:cstheme="majorBidi"/>
          <w:color w:val="000000"/>
          <w:sz w:val="24"/>
          <w:szCs w:val="24"/>
          <w:shd w:val="clear" w:color="auto" w:fill="FFFFFF"/>
        </w:rPr>
      </w:pPr>
    </w:p>
    <w:p w14:paraId="1B43D4C0" w14:textId="39BFCDCE" w:rsidR="00D205AA" w:rsidRPr="009D4ACA" w:rsidRDefault="00D205AA" w:rsidP="5BA42402">
      <w:pPr>
        <w:pStyle w:val="ListParagraph"/>
        <w:ind w:left="0"/>
        <w:rPr>
          <w:rFonts w:ascii="Century Gothic" w:eastAsiaTheme="majorEastAsia" w:hAnsi="Century Gothic" w:cstheme="majorBidi"/>
          <w:sz w:val="24"/>
          <w:szCs w:val="24"/>
          <w:u w:val="single"/>
        </w:rPr>
      </w:pPr>
      <w:r w:rsidRPr="009D4ACA">
        <w:rPr>
          <w:rFonts w:ascii="Century Gothic" w:eastAsiaTheme="majorEastAsia" w:hAnsi="Century Gothic" w:cstheme="majorBidi"/>
          <w:sz w:val="24"/>
          <w:szCs w:val="24"/>
          <w:u w:val="single"/>
        </w:rPr>
        <w:t xml:space="preserve">Each unit of learning </w:t>
      </w:r>
      <w:r w:rsidR="00BF2D3C" w:rsidRPr="009D4ACA">
        <w:rPr>
          <w:rFonts w:ascii="Century Gothic" w:eastAsiaTheme="majorEastAsia" w:hAnsi="Century Gothic" w:cstheme="majorBidi"/>
          <w:sz w:val="24"/>
          <w:szCs w:val="24"/>
          <w:u w:val="single"/>
        </w:rPr>
        <w:t>in MFL</w:t>
      </w:r>
      <w:r w:rsidRPr="009D4ACA">
        <w:rPr>
          <w:rFonts w:ascii="Century Gothic" w:eastAsiaTheme="majorEastAsia" w:hAnsi="Century Gothic" w:cstheme="majorBidi"/>
          <w:sz w:val="24"/>
          <w:szCs w:val="24"/>
          <w:u w:val="single"/>
        </w:rPr>
        <w:t xml:space="preserve"> will have:</w:t>
      </w:r>
    </w:p>
    <w:p w14:paraId="79B9C28B" w14:textId="58E65637" w:rsidR="00D205AA" w:rsidRPr="009D4ACA" w:rsidRDefault="670B5466" w:rsidP="5BA42402">
      <w:pPr>
        <w:pStyle w:val="ListParagraph"/>
        <w:numPr>
          <w:ilvl w:val="0"/>
          <w:numId w:val="15"/>
        </w:numPr>
        <w:rPr>
          <w:rFonts w:ascii="Century Gothic" w:eastAsiaTheme="majorEastAsia" w:hAnsi="Century Gothic" w:cstheme="majorBidi"/>
          <w:sz w:val="24"/>
          <w:szCs w:val="24"/>
        </w:rPr>
      </w:pPr>
      <w:r w:rsidRPr="009D4ACA">
        <w:rPr>
          <w:rFonts w:ascii="Century Gothic" w:eastAsiaTheme="majorEastAsia" w:hAnsi="Century Gothic" w:cstheme="majorBidi"/>
          <w:sz w:val="24"/>
          <w:szCs w:val="24"/>
        </w:rPr>
        <w:t xml:space="preserve">PowerPoints and interactive whiteboard materials </w:t>
      </w:r>
    </w:p>
    <w:p w14:paraId="633552F6" w14:textId="49E7E873" w:rsidR="00D205AA" w:rsidRPr="009D4ACA" w:rsidRDefault="00D205AA" w:rsidP="5BA42402">
      <w:pPr>
        <w:pStyle w:val="ListParagraph"/>
        <w:rPr>
          <w:rFonts w:ascii="Century Gothic" w:eastAsiaTheme="majorEastAsia" w:hAnsi="Century Gothic" w:cstheme="majorBidi"/>
          <w:sz w:val="24"/>
          <w:szCs w:val="24"/>
        </w:rPr>
      </w:pPr>
    </w:p>
    <w:p w14:paraId="6BA9AC77" w14:textId="6AA938DF" w:rsidR="00D205AA" w:rsidRPr="009D4ACA" w:rsidRDefault="670B5466" w:rsidP="5BA42402">
      <w:pPr>
        <w:pStyle w:val="ListParagraph"/>
        <w:numPr>
          <w:ilvl w:val="0"/>
          <w:numId w:val="15"/>
        </w:numPr>
        <w:rPr>
          <w:rFonts w:ascii="Century Gothic" w:eastAsiaTheme="majorEastAsia" w:hAnsi="Century Gothic" w:cstheme="majorBidi"/>
          <w:sz w:val="24"/>
          <w:szCs w:val="24"/>
        </w:rPr>
      </w:pPr>
      <w:r w:rsidRPr="009D4ACA">
        <w:rPr>
          <w:rFonts w:ascii="Century Gothic" w:eastAsiaTheme="majorEastAsia" w:hAnsi="Century Gothic" w:cstheme="majorBidi"/>
          <w:sz w:val="24"/>
          <w:szCs w:val="24"/>
        </w:rPr>
        <w:t xml:space="preserve">Interactive games </w:t>
      </w:r>
    </w:p>
    <w:p w14:paraId="32D30B17" w14:textId="108693D4" w:rsidR="00D205AA" w:rsidRPr="009D4ACA" w:rsidRDefault="00D205AA" w:rsidP="5BA42402">
      <w:pPr>
        <w:pStyle w:val="ListParagraph"/>
        <w:rPr>
          <w:rFonts w:ascii="Century Gothic" w:eastAsiaTheme="majorEastAsia" w:hAnsi="Century Gothic" w:cstheme="majorBidi"/>
          <w:sz w:val="24"/>
          <w:szCs w:val="24"/>
        </w:rPr>
      </w:pPr>
    </w:p>
    <w:p w14:paraId="55778013" w14:textId="743B6989" w:rsidR="00D205AA" w:rsidRPr="009D4ACA" w:rsidRDefault="670B5466" w:rsidP="5BA42402">
      <w:pPr>
        <w:pStyle w:val="ListParagraph"/>
        <w:numPr>
          <w:ilvl w:val="0"/>
          <w:numId w:val="15"/>
        </w:numPr>
        <w:rPr>
          <w:rFonts w:ascii="Century Gothic" w:eastAsiaTheme="majorEastAsia" w:hAnsi="Century Gothic" w:cstheme="majorBidi"/>
          <w:sz w:val="24"/>
          <w:szCs w:val="24"/>
        </w:rPr>
      </w:pPr>
      <w:r w:rsidRPr="009D4ACA">
        <w:rPr>
          <w:rFonts w:ascii="Century Gothic" w:eastAsiaTheme="majorEastAsia" w:hAnsi="Century Gothic" w:cstheme="majorBidi"/>
          <w:sz w:val="24"/>
          <w:szCs w:val="24"/>
        </w:rPr>
        <w:t xml:space="preserve">Songs &amp; raps </w:t>
      </w:r>
    </w:p>
    <w:p w14:paraId="2632E61F" w14:textId="76496C30" w:rsidR="00D205AA" w:rsidRPr="009D4ACA" w:rsidRDefault="00D205AA" w:rsidP="5BA42402">
      <w:pPr>
        <w:pStyle w:val="ListParagraph"/>
        <w:rPr>
          <w:rFonts w:ascii="Century Gothic" w:eastAsiaTheme="majorEastAsia" w:hAnsi="Century Gothic" w:cstheme="majorBidi"/>
          <w:sz w:val="24"/>
          <w:szCs w:val="24"/>
        </w:rPr>
      </w:pPr>
    </w:p>
    <w:p w14:paraId="49124C21" w14:textId="57EBA00C" w:rsidR="00D205AA" w:rsidRPr="009D4ACA" w:rsidRDefault="670B5466" w:rsidP="5BA42402">
      <w:pPr>
        <w:pStyle w:val="ListParagraph"/>
        <w:numPr>
          <w:ilvl w:val="0"/>
          <w:numId w:val="15"/>
        </w:numPr>
        <w:rPr>
          <w:rFonts w:ascii="Century Gothic" w:eastAsiaTheme="majorEastAsia" w:hAnsi="Century Gothic" w:cstheme="majorBidi"/>
          <w:sz w:val="24"/>
          <w:szCs w:val="24"/>
        </w:rPr>
      </w:pPr>
      <w:r w:rsidRPr="009D4ACA">
        <w:rPr>
          <w:rFonts w:ascii="Century Gothic" w:eastAsiaTheme="majorEastAsia" w:hAnsi="Century Gothic" w:cstheme="majorBidi"/>
          <w:sz w:val="24"/>
          <w:szCs w:val="24"/>
        </w:rPr>
        <w:t xml:space="preserve">Differentiated desk-based consolidation activities </w:t>
      </w:r>
    </w:p>
    <w:p w14:paraId="33E08BB4" w14:textId="5C5C94EF" w:rsidR="00D205AA" w:rsidRPr="009D4ACA" w:rsidRDefault="00D205AA" w:rsidP="5BA42402">
      <w:pPr>
        <w:pStyle w:val="ListParagraph"/>
        <w:rPr>
          <w:rFonts w:ascii="Century Gothic" w:eastAsiaTheme="majorEastAsia" w:hAnsi="Century Gothic" w:cstheme="majorBidi"/>
          <w:sz w:val="24"/>
          <w:szCs w:val="24"/>
        </w:rPr>
      </w:pPr>
    </w:p>
    <w:p w14:paraId="3CC50315" w14:textId="68ADC8A8" w:rsidR="00D205AA" w:rsidRPr="009D4ACA" w:rsidRDefault="670B5466" w:rsidP="5BA42402">
      <w:pPr>
        <w:pStyle w:val="ListParagraph"/>
        <w:numPr>
          <w:ilvl w:val="0"/>
          <w:numId w:val="15"/>
        </w:numPr>
        <w:rPr>
          <w:rFonts w:ascii="Century Gothic" w:eastAsiaTheme="majorEastAsia" w:hAnsi="Century Gothic" w:cstheme="majorBidi"/>
          <w:sz w:val="24"/>
          <w:szCs w:val="24"/>
        </w:rPr>
      </w:pPr>
      <w:r w:rsidRPr="009D4ACA">
        <w:rPr>
          <w:rFonts w:ascii="Century Gothic" w:eastAsiaTheme="majorEastAsia" w:hAnsi="Century Gothic" w:cstheme="majorBidi"/>
          <w:sz w:val="24"/>
          <w:szCs w:val="24"/>
        </w:rPr>
        <w:t xml:space="preserve">Worksheets (with appropriate levels of challenges) are provided throughout each teaching unit </w:t>
      </w:r>
    </w:p>
    <w:p w14:paraId="04FDDB98" w14:textId="5788256A" w:rsidR="00D205AA" w:rsidRPr="009D4ACA" w:rsidRDefault="670B5466" w:rsidP="5BA42402">
      <w:pPr>
        <w:rPr>
          <w:rFonts w:ascii="Century Gothic" w:eastAsiaTheme="majorEastAsia" w:hAnsi="Century Gothic" w:cstheme="majorBidi"/>
          <w:sz w:val="24"/>
          <w:szCs w:val="24"/>
        </w:rPr>
      </w:pPr>
      <w:r w:rsidRPr="009D4ACA">
        <w:rPr>
          <w:rFonts w:ascii="Century Gothic" w:eastAsiaTheme="majorEastAsia" w:hAnsi="Century Gothic" w:cstheme="majorBidi"/>
          <w:sz w:val="24"/>
          <w:szCs w:val="24"/>
        </w:rPr>
        <w:t>Each lesson will focus on a combination of the 5 key language learning skills (speaking, listening, reading, writing and grammar).</w:t>
      </w:r>
    </w:p>
    <w:p w14:paraId="1E122FB5" w14:textId="5C4E9240" w:rsidR="5BA42402" w:rsidRPr="009D4ACA" w:rsidRDefault="5BA42402" w:rsidP="5BA42402">
      <w:pPr>
        <w:jc w:val="both"/>
        <w:rPr>
          <w:rFonts w:ascii="Century Gothic" w:eastAsiaTheme="majorEastAsia" w:hAnsi="Century Gothic" w:cstheme="majorBidi"/>
          <w:sz w:val="24"/>
          <w:szCs w:val="24"/>
          <w:u w:val="single"/>
        </w:rPr>
      </w:pPr>
    </w:p>
    <w:p w14:paraId="2A8502E8" w14:textId="77777777" w:rsidR="009D4ACA" w:rsidRDefault="009D4ACA" w:rsidP="5BA42402">
      <w:pPr>
        <w:jc w:val="both"/>
        <w:rPr>
          <w:rFonts w:ascii="Century Gothic" w:eastAsiaTheme="majorEastAsia" w:hAnsi="Century Gothic" w:cstheme="majorBidi"/>
          <w:sz w:val="24"/>
          <w:szCs w:val="24"/>
          <w:u w:val="single"/>
        </w:rPr>
      </w:pPr>
    </w:p>
    <w:p w14:paraId="1B7EBFB1" w14:textId="77777777" w:rsidR="009D4ACA" w:rsidRDefault="009D4ACA" w:rsidP="5BA42402">
      <w:pPr>
        <w:jc w:val="both"/>
        <w:rPr>
          <w:rFonts w:ascii="Century Gothic" w:eastAsiaTheme="majorEastAsia" w:hAnsi="Century Gothic" w:cstheme="majorBidi"/>
          <w:sz w:val="24"/>
          <w:szCs w:val="24"/>
          <w:u w:val="single"/>
        </w:rPr>
      </w:pPr>
    </w:p>
    <w:p w14:paraId="19DE0FC4" w14:textId="4BCD3BDF" w:rsidR="00D205AA" w:rsidRPr="009D4ACA" w:rsidRDefault="00D205AA" w:rsidP="5BA42402">
      <w:pPr>
        <w:jc w:val="both"/>
        <w:rPr>
          <w:rFonts w:ascii="Century Gothic" w:eastAsiaTheme="majorEastAsia" w:hAnsi="Century Gothic" w:cstheme="majorBidi"/>
          <w:sz w:val="24"/>
          <w:szCs w:val="24"/>
          <w:u w:val="single"/>
        </w:rPr>
      </w:pPr>
      <w:r w:rsidRPr="009D4ACA">
        <w:rPr>
          <w:rFonts w:ascii="Century Gothic" w:eastAsiaTheme="majorEastAsia" w:hAnsi="Century Gothic" w:cstheme="majorBidi"/>
          <w:sz w:val="24"/>
          <w:szCs w:val="24"/>
          <w:u w:val="single"/>
        </w:rPr>
        <w:lastRenderedPageBreak/>
        <w:t>In addition:</w:t>
      </w:r>
    </w:p>
    <w:p w14:paraId="706FE102" w14:textId="7A87DC55" w:rsidR="00D205AA" w:rsidRPr="009D4ACA" w:rsidRDefault="377FFFD3" w:rsidP="5BA42402">
      <w:pPr>
        <w:pStyle w:val="ListParagraph"/>
        <w:numPr>
          <w:ilvl w:val="0"/>
          <w:numId w:val="7"/>
        </w:numPr>
        <w:rPr>
          <w:rFonts w:ascii="Century Gothic" w:eastAsiaTheme="majorEastAsia" w:hAnsi="Century Gothic" w:cstheme="majorBidi"/>
          <w:color w:val="000000" w:themeColor="text1"/>
          <w:sz w:val="24"/>
          <w:szCs w:val="24"/>
        </w:rPr>
      </w:pPr>
      <w:r w:rsidRPr="009D4ACA">
        <w:rPr>
          <w:rFonts w:ascii="Century Gothic" w:eastAsiaTheme="majorEastAsia" w:hAnsi="Century Gothic" w:cstheme="majorBidi"/>
          <w:color w:val="000000" w:themeColor="text1"/>
          <w:sz w:val="24"/>
          <w:szCs w:val="24"/>
        </w:rPr>
        <w:t>The MFL Subject Leader will seek appropriate and relevant training and the opportunity to keep developing their own subject knowledge, skills and understanding, so they can support curriculum development and their colleagues throughout the school.</w:t>
      </w:r>
    </w:p>
    <w:p w14:paraId="5DC760D0" w14:textId="25C9097D" w:rsidR="00D205AA" w:rsidRPr="009D4ACA" w:rsidRDefault="377FFFD3" w:rsidP="5BA42402">
      <w:pPr>
        <w:pStyle w:val="ListParagraph"/>
        <w:numPr>
          <w:ilvl w:val="0"/>
          <w:numId w:val="7"/>
        </w:numPr>
        <w:rPr>
          <w:rFonts w:ascii="Century Gothic" w:eastAsiaTheme="majorEastAsia" w:hAnsi="Century Gothic" w:cstheme="majorBidi"/>
          <w:color w:val="000000" w:themeColor="text1"/>
          <w:sz w:val="24"/>
          <w:szCs w:val="24"/>
        </w:rPr>
      </w:pPr>
      <w:r w:rsidRPr="009D4ACA">
        <w:rPr>
          <w:rFonts w:ascii="Century Gothic" w:eastAsiaTheme="majorEastAsia" w:hAnsi="Century Gothic" w:cstheme="majorBidi"/>
          <w:color w:val="000000" w:themeColor="text1"/>
          <w:sz w:val="24"/>
          <w:szCs w:val="24"/>
        </w:rPr>
        <w:t>All staff will have direct access to the relevant training documents which have been recently delivered via the online school systems.</w:t>
      </w:r>
    </w:p>
    <w:p w14:paraId="43DF144F" w14:textId="4786412C" w:rsidR="00D205AA" w:rsidRPr="009D4ACA" w:rsidRDefault="377FFFD3" w:rsidP="5BA42402">
      <w:pPr>
        <w:pStyle w:val="ListParagraph"/>
        <w:numPr>
          <w:ilvl w:val="0"/>
          <w:numId w:val="7"/>
        </w:numPr>
        <w:rPr>
          <w:rFonts w:ascii="Century Gothic" w:eastAsiaTheme="majorEastAsia" w:hAnsi="Century Gothic" w:cstheme="majorBidi"/>
          <w:color w:val="000000" w:themeColor="text1"/>
          <w:sz w:val="24"/>
          <w:szCs w:val="24"/>
        </w:rPr>
      </w:pPr>
      <w:r w:rsidRPr="009D4ACA">
        <w:rPr>
          <w:rFonts w:ascii="Century Gothic" w:eastAsiaTheme="majorEastAsia" w:hAnsi="Century Gothic" w:cstheme="majorBidi"/>
          <w:color w:val="000000" w:themeColor="text1"/>
          <w:sz w:val="24"/>
          <w:szCs w:val="24"/>
        </w:rPr>
        <w:t>Art will be celebrated within school through display, social media and newsletters.</w:t>
      </w:r>
    </w:p>
    <w:p w14:paraId="2C6814C7" w14:textId="439ED1BC" w:rsidR="00D205AA" w:rsidRPr="009D4ACA" w:rsidRDefault="377FFFD3" w:rsidP="5BA42402">
      <w:pPr>
        <w:pStyle w:val="ListParagraph"/>
        <w:numPr>
          <w:ilvl w:val="0"/>
          <w:numId w:val="7"/>
        </w:numPr>
        <w:rPr>
          <w:rFonts w:ascii="Century Gothic" w:eastAsiaTheme="majorEastAsia" w:hAnsi="Century Gothic" w:cstheme="majorBidi"/>
          <w:sz w:val="24"/>
          <w:szCs w:val="24"/>
        </w:rPr>
      </w:pPr>
      <w:r w:rsidRPr="009D4ACA">
        <w:rPr>
          <w:rFonts w:ascii="Century Gothic" w:eastAsiaTheme="majorEastAsia" w:hAnsi="Century Gothic" w:cstheme="majorBidi"/>
          <w:sz w:val="24"/>
          <w:szCs w:val="24"/>
        </w:rPr>
        <w:t>The Language Angels scheme is a fully online resource enabling all teachers in all classes to have instant and continuous access to all the resources they need to teach whichever lesson they choose.</w:t>
      </w:r>
    </w:p>
    <w:p w14:paraId="6EB35358" w14:textId="6980BA23" w:rsidR="5BA42402" w:rsidRPr="009D4ACA" w:rsidRDefault="5BA42402" w:rsidP="5BA42402">
      <w:pPr>
        <w:rPr>
          <w:rFonts w:ascii="Century Gothic" w:eastAsiaTheme="majorEastAsia" w:hAnsi="Century Gothic" w:cstheme="majorBidi"/>
          <w:sz w:val="24"/>
          <w:szCs w:val="24"/>
        </w:rPr>
      </w:pPr>
    </w:p>
    <w:p w14:paraId="21582C29" w14:textId="688CAF6E" w:rsidR="5BA42402" w:rsidRDefault="5BA42402" w:rsidP="5BA42402">
      <w:pPr>
        <w:rPr>
          <w:rFonts w:ascii="Century Gothic" w:eastAsiaTheme="majorEastAsia" w:hAnsi="Century Gothic" w:cstheme="majorBidi"/>
          <w:sz w:val="24"/>
          <w:szCs w:val="24"/>
        </w:rPr>
      </w:pPr>
    </w:p>
    <w:p w14:paraId="78330FC2" w14:textId="59F08EE5" w:rsidR="009D4ACA" w:rsidRDefault="009D4ACA" w:rsidP="5BA42402">
      <w:pPr>
        <w:rPr>
          <w:rFonts w:ascii="Century Gothic" w:eastAsiaTheme="majorEastAsia" w:hAnsi="Century Gothic" w:cstheme="majorBidi"/>
          <w:sz w:val="24"/>
          <w:szCs w:val="24"/>
        </w:rPr>
      </w:pPr>
    </w:p>
    <w:p w14:paraId="7CA6C61F" w14:textId="250B98C9" w:rsidR="009D4ACA" w:rsidRDefault="009D4ACA" w:rsidP="5BA42402">
      <w:pPr>
        <w:rPr>
          <w:rFonts w:ascii="Century Gothic" w:eastAsiaTheme="majorEastAsia" w:hAnsi="Century Gothic" w:cstheme="majorBidi"/>
          <w:sz w:val="24"/>
          <w:szCs w:val="24"/>
        </w:rPr>
      </w:pPr>
    </w:p>
    <w:p w14:paraId="48F124DF" w14:textId="66204E49" w:rsidR="009D4ACA" w:rsidRDefault="009D4ACA" w:rsidP="5BA42402">
      <w:pPr>
        <w:rPr>
          <w:rFonts w:ascii="Century Gothic" w:eastAsiaTheme="majorEastAsia" w:hAnsi="Century Gothic" w:cstheme="majorBidi"/>
          <w:sz w:val="24"/>
          <w:szCs w:val="24"/>
        </w:rPr>
      </w:pPr>
    </w:p>
    <w:p w14:paraId="0068271B" w14:textId="36B0EF75" w:rsidR="009D4ACA" w:rsidRDefault="009D4ACA" w:rsidP="5BA42402">
      <w:pPr>
        <w:rPr>
          <w:rFonts w:ascii="Century Gothic" w:eastAsiaTheme="majorEastAsia" w:hAnsi="Century Gothic" w:cstheme="majorBidi"/>
          <w:sz w:val="24"/>
          <w:szCs w:val="24"/>
        </w:rPr>
      </w:pPr>
    </w:p>
    <w:p w14:paraId="3CDF1B45" w14:textId="5625FE08" w:rsidR="009D4ACA" w:rsidRDefault="009D4ACA" w:rsidP="5BA42402">
      <w:pPr>
        <w:rPr>
          <w:rFonts w:ascii="Century Gothic" w:eastAsiaTheme="majorEastAsia" w:hAnsi="Century Gothic" w:cstheme="majorBidi"/>
          <w:sz w:val="24"/>
          <w:szCs w:val="24"/>
        </w:rPr>
      </w:pPr>
    </w:p>
    <w:p w14:paraId="0A8F5C31" w14:textId="38D06AC4" w:rsidR="009D4ACA" w:rsidRDefault="009D4ACA" w:rsidP="5BA42402">
      <w:pPr>
        <w:rPr>
          <w:rFonts w:ascii="Century Gothic" w:eastAsiaTheme="majorEastAsia" w:hAnsi="Century Gothic" w:cstheme="majorBidi"/>
          <w:sz w:val="24"/>
          <w:szCs w:val="24"/>
        </w:rPr>
      </w:pPr>
    </w:p>
    <w:p w14:paraId="2E9CA610" w14:textId="4A9B8AE1" w:rsidR="009D4ACA" w:rsidRDefault="009D4ACA" w:rsidP="5BA42402">
      <w:pPr>
        <w:rPr>
          <w:rFonts w:ascii="Century Gothic" w:eastAsiaTheme="majorEastAsia" w:hAnsi="Century Gothic" w:cstheme="majorBidi"/>
          <w:sz w:val="24"/>
          <w:szCs w:val="24"/>
        </w:rPr>
      </w:pPr>
    </w:p>
    <w:p w14:paraId="4C2BB620" w14:textId="43F6C20A" w:rsidR="009D4ACA" w:rsidRDefault="009D4ACA" w:rsidP="5BA42402">
      <w:pPr>
        <w:rPr>
          <w:rFonts w:ascii="Century Gothic" w:eastAsiaTheme="majorEastAsia" w:hAnsi="Century Gothic" w:cstheme="majorBidi"/>
          <w:sz w:val="24"/>
          <w:szCs w:val="24"/>
        </w:rPr>
      </w:pPr>
    </w:p>
    <w:p w14:paraId="6C7EE05B" w14:textId="5A720462" w:rsidR="009D4ACA" w:rsidRDefault="009D4ACA" w:rsidP="5BA42402">
      <w:pPr>
        <w:rPr>
          <w:rFonts w:ascii="Century Gothic" w:eastAsiaTheme="majorEastAsia" w:hAnsi="Century Gothic" w:cstheme="majorBidi"/>
          <w:sz w:val="24"/>
          <w:szCs w:val="24"/>
        </w:rPr>
      </w:pPr>
    </w:p>
    <w:p w14:paraId="631F1138" w14:textId="39E48795" w:rsidR="009D4ACA" w:rsidRDefault="009D4ACA" w:rsidP="5BA42402">
      <w:pPr>
        <w:rPr>
          <w:rFonts w:ascii="Century Gothic" w:eastAsiaTheme="majorEastAsia" w:hAnsi="Century Gothic" w:cstheme="majorBidi"/>
          <w:sz w:val="24"/>
          <w:szCs w:val="24"/>
        </w:rPr>
      </w:pPr>
    </w:p>
    <w:p w14:paraId="0F322ABC" w14:textId="129E2C57" w:rsidR="009D4ACA" w:rsidRDefault="009D4ACA" w:rsidP="5BA42402">
      <w:pPr>
        <w:rPr>
          <w:rFonts w:ascii="Century Gothic" w:eastAsiaTheme="majorEastAsia" w:hAnsi="Century Gothic" w:cstheme="majorBidi"/>
          <w:sz w:val="24"/>
          <w:szCs w:val="24"/>
        </w:rPr>
      </w:pPr>
    </w:p>
    <w:p w14:paraId="5917C85E" w14:textId="006E91EC" w:rsidR="009D4ACA" w:rsidRDefault="009D4ACA" w:rsidP="5BA42402">
      <w:pPr>
        <w:rPr>
          <w:rFonts w:ascii="Century Gothic" w:eastAsiaTheme="majorEastAsia" w:hAnsi="Century Gothic" w:cstheme="majorBidi"/>
          <w:sz w:val="24"/>
          <w:szCs w:val="24"/>
        </w:rPr>
      </w:pPr>
    </w:p>
    <w:p w14:paraId="2CE0C10F" w14:textId="455B2A60" w:rsidR="009D4ACA" w:rsidRDefault="009D4ACA" w:rsidP="5BA42402">
      <w:pPr>
        <w:rPr>
          <w:rFonts w:ascii="Century Gothic" w:eastAsiaTheme="majorEastAsia" w:hAnsi="Century Gothic" w:cstheme="majorBidi"/>
          <w:sz w:val="24"/>
          <w:szCs w:val="24"/>
        </w:rPr>
      </w:pPr>
    </w:p>
    <w:p w14:paraId="5575869E" w14:textId="18BA468C" w:rsidR="009D4ACA" w:rsidRDefault="009D4ACA" w:rsidP="5BA42402">
      <w:pPr>
        <w:rPr>
          <w:rFonts w:ascii="Century Gothic" w:eastAsiaTheme="majorEastAsia" w:hAnsi="Century Gothic" w:cstheme="majorBidi"/>
          <w:sz w:val="24"/>
          <w:szCs w:val="24"/>
        </w:rPr>
      </w:pPr>
    </w:p>
    <w:p w14:paraId="3D3138F5" w14:textId="2462EF83" w:rsidR="009D4ACA" w:rsidRDefault="009D4ACA" w:rsidP="5BA42402">
      <w:pPr>
        <w:rPr>
          <w:rFonts w:ascii="Century Gothic" w:eastAsiaTheme="majorEastAsia" w:hAnsi="Century Gothic" w:cstheme="majorBidi"/>
          <w:sz w:val="24"/>
          <w:szCs w:val="24"/>
        </w:rPr>
      </w:pPr>
    </w:p>
    <w:p w14:paraId="028B4CA2" w14:textId="77777777" w:rsidR="009D4ACA" w:rsidRPr="009D4ACA" w:rsidRDefault="009D4ACA" w:rsidP="5BA42402">
      <w:pPr>
        <w:rPr>
          <w:rFonts w:ascii="Century Gothic" w:eastAsiaTheme="majorEastAsia" w:hAnsi="Century Gothic" w:cstheme="majorBidi"/>
          <w:sz w:val="24"/>
          <w:szCs w:val="24"/>
        </w:rPr>
      </w:pPr>
    </w:p>
    <w:p w14:paraId="2FF1DCA7" w14:textId="77777777" w:rsidR="00D205AA" w:rsidRPr="009D4ACA" w:rsidRDefault="00D205AA" w:rsidP="5BA42402">
      <w:pPr>
        <w:rPr>
          <w:rFonts w:ascii="Century Gothic" w:eastAsiaTheme="majorEastAsia" w:hAnsi="Century Gothic" w:cstheme="majorBidi"/>
          <w:sz w:val="24"/>
          <w:szCs w:val="24"/>
        </w:rPr>
      </w:pPr>
      <w:r w:rsidRPr="009D4ACA">
        <w:rPr>
          <w:rFonts w:ascii="Century Gothic" w:hAnsi="Century Gothic"/>
          <w:b/>
          <w:noProof/>
          <w:sz w:val="24"/>
          <w:szCs w:val="24"/>
          <w:u w:val="single"/>
          <w:lang w:val="en-GB" w:eastAsia="en-GB"/>
        </w:rPr>
        <w:lastRenderedPageBreak/>
        <mc:AlternateContent>
          <mc:Choice Requires="wps">
            <w:drawing>
              <wp:anchor distT="0" distB="0" distL="114300" distR="114300" simplePos="0" relativeHeight="251688448" behindDoc="0" locked="0" layoutInCell="1" allowOverlap="1" wp14:anchorId="2E361DC1" wp14:editId="6D2032A1">
                <wp:simplePos x="0" y="0"/>
                <wp:positionH relativeFrom="column">
                  <wp:posOffset>-81481</wp:posOffset>
                </wp:positionH>
                <wp:positionV relativeFrom="paragraph">
                  <wp:posOffset>108642</wp:posOffset>
                </wp:positionV>
                <wp:extent cx="5948127" cy="325924"/>
                <wp:effectExtent l="0" t="0" r="14605" b="17145"/>
                <wp:wrapNone/>
                <wp:docPr id="24" name="Text Box 24"/>
                <wp:cNvGraphicFramePr/>
                <a:graphic xmlns:a="http://schemas.openxmlformats.org/drawingml/2006/main">
                  <a:graphicData uri="http://schemas.microsoft.com/office/word/2010/wordprocessingShape">
                    <wps:wsp>
                      <wps:cNvSpPr txBox="1"/>
                      <wps:spPr>
                        <a:xfrm>
                          <a:off x="0" y="0"/>
                          <a:ext cx="5948127" cy="325924"/>
                        </a:xfrm>
                        <a:prstGeom prst="rect">
                          <a:avLst/>
                        </a:prstGeom>
                        <a:solidFill>
                          <a:schemeClr val="accent1">
                            <a:lumMod val="20000"/>
                            <a:lumOff val="80000"/>
                          </a:schemeClr>
                        </a:solidFill>
                        <a:ln w="6350">
                          <a:solidFill>
                            <a:prstClr val="black"/>
                          </a:solidFill>
                        </a:ln>
                      </wps:spPr>
                      <wps:txbx>
                        <w:txbxContent>
                          <w:p w14:paraId="1A8C93B6" w14:textId="77777777" w:rsidR="00D205AA" w:rsidRPr="00252ACA" w:rsidRDefault="00D205AA" w:rsidP="00D205AA">
                            <w:pPr>
                              <w:jc w:val="center"/>
                              <w:rPr>
                                <w:rFonts w:ascii="Century Gothic" w:hAnsi="Century Gothic"/>
                                <w:b/>
                                <w:sz w:val="24"/>
                              </w:rPr>
                            </w:pPr>
                            <w:r>
                              <w:rPr>
                                <w:rFonts w:ascii="Century Gothic" w:hAnsi="Century Gothic"/>
                                <w:b/>
                                <w:sz w:val="24"/>
                              </w:rPr>
                              <w:t>Impact</w:t>
                            </w:r>
                          </w:p>
                          <w:p w14:paraId="1E0B7919" w14:textId="77777777" w:rsidR="00D205AA" w:rsidRDefault="00D205AA" w:rsidP="00D205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24" style="position:absolute;margin-left:-6.4pt;margin-top:8.55pt;width:468.35pt;height:25.6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8" fillcolor="#d9e2f3 [66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" w14:anchorId="2E361DC1">
                <v:textbox>
                  <w:txbxContent>
                    <w:p w:rsidRPr="00252ACA" w:rsidR="00D205AA" w:rsidP="00D205AA" w:rsidRDefault="00D205AA" w14:paraId="1A8C93B6" w14:textId="77777777">
                      <w:pPr>
                        <w:jc w:val="center"/>
                        <w:rPr>
                          <w:rFonts w:ascii="Century Gothic" w:hAnsi="Century Gothic"/>
                          <w:b/>
                          <w:sz w:val="24"/>
                        </w:rPr>
                      </w:pPr>
                      <w:r>
                        <w:rPr>
                          <w:rFonts w:ascii="Century Gothic" w:hAnsi="Century Gothic"/>
                          <w:b/>
                          <w:sz w:val="24"/>
                        </w:rPr>
                        <w:t>Impact</w:t>
                      </w:r>
                    </w:p>
                    <w:p w:rsidR="00D205AA" w:rsidP="00D205AA" w:rsidRDefault="00D205AA" w14:paraId="1E0B7919" w14:textId="77777777"/>
                  </w:txbxContent>
                </v:textbox>
              </v:shape>
            </w:pict>
          </mc:Fallback>
        </mc:AlternateContent>
      </w:r>
    </w:p>
    <w:p w14:paraId="6CAABBA5" w14:textId="77777777" w:rsidR="00D205AA" w:rsidRPr="009D4ACA" w:rsidRDefault="00D205AA" w:rsidP="5BA42402">
      <w:pPr>
        <w:rPr>
          <w:rFonts w:ascii="Century Gothic" w:eastAsiaTheme="majorEastAsia" w:hAnsi="Century Gothic" w:cstheme="majorBidi"/>
          <w:sz w:val="24"/>
          <w:szCs w:val="24"/>
        </w:rPr>
      </w:pPr>
    </w:p>
    <w:p w14:paraId="6CEDA5FF" w14:textId="77777777" w:rsidR="00D205AA" w:rsidRPr="009D4ACA" w:rsidRDefault="00D205AA" w:rsidP="5BA42402">
      <w:pPr>
        <w:rPr>
          <w:rFonts w:ascii="Century Gothic" w:eastAsiaTheme="majorEastAsia" w:hAnsi="Century Gothic" w:cstheme="majorBidi"/>
          <w:sz w:val="24"/>
          <w:szCs w:val="24"/>
          <w:u w:val="single"/>
        </w:rPr>
      </w:pPr>
      <w:r w:rsidRPr="009D4ACA">
        <w:rPr>
          <w:rFonts w:ascii="Century Gothic" w:eastAsiaTheme="majorEastAsia" w:hAnsi="Century Gothic" w:cstheme="majorBidi"/>
          <w:sz w:val="24"/>
          <w:szCs w:val="24"/>
          <w:u w:val="single"/>
        </w:rPr>
        <w:t>At Manor Farm Academy, our pupils:</w:t>
      </w:r>
    </w:p>
    <w:p w14:paraId="312B4FA7" w14:textId="7EFE849F" w:rsidR="00D205AA" w:rsidRPr="009D4ACA" w:rsidRDefault="00D60088" w:rsidP="5BA42402">
      <w:pPr>
        <w:pStyle w:val="ListParagraph"/>
        <w:numPr>
          <w:ilvl w:val="0"/>
          <w:numId w:val="14"/>
        </w:numPr>
        <w:rPr>
          <w:rFonts w:ascii="Century Gothic" w:eastAsiaTheme="majorEastAsia" w:hAnsi="Century Gothic" w:cstheme="majorBidi"/>
          <w:sz w:val="24"/>
          <w:szCs w:val="24"/>
        </w:rPr>
      </w:pPr>
      <w:r w:rsidRPr="009D4ACA">
        <w:rPr>
          <w:rFonts w:ascii="Century Gothic" w:eastAsiaTheme="majorEastAsia" w:hAnsi="Century Gothic" w:cstheme="majorBidi"/>
          <w:sz w:val="24"/>
          <w:szCs w:val="24"/>
        </w:rPr>
        <w:t>Know what MFL is and the importance of MFL to them and their future</w:t>
      </w:r>
    </w:p>
    <w:p w14:paraId="0532C74B" w14:textId="753CE538" w:rsidR="00D60088" w:rsidRPr="009D4ACA" w:rsidRDefault="00D60088" w:rsidP="5BA42402">
      <w:pPr>
        <w:pStyle w:val="ListParagraph"/>
        <w:numPr>
          <w:ilvl w:val="0"/>
          <w:numId w:val="14"/>
        </w:numPr>
        <w:rPr>
          <w:rFonts w:ascii="Century Gothic" w:eastAsiaTheme="majorEastAsia" w:hAnsi="Century Gothic" w:cstheme="majorBidi"/>
          <w:sz w:val="24"/>
          <w:szCs w:val="24"/>
        </w:rPr>
      </w:pPr>
      <w:r w:rsidRPr="009D4ACA">
        <w:rPr>
          <w:rFonts w:ascii="Century Gothic" w:eastAsiaTheme="majorEastAsia" w:hAnsi="Century Gothic" w:cstheme="majorBidi"/>
          <w:sz w:val="24"/>
          <w:szCs w:val="24"/>
        </w:rPr>
        <w:t>Understand how to apply MFL to ‘real-life contexts’</w:t>
      </w:r>
    </w:p>
    <w:p w14:paraId="3C328690" w14:textId="4F7D70E0" w:rsidR="00D60088" w:rsidRPr="009D4ACA" w:rsidRDefault="00D60088" w:rsidP="5BA42402">
      <w:pPr>
        <w:pStyle w:val="ListParagraph"/>
        <w:numPr>
          <w:ilvl w:val="0"/>
          <w:numId w:val="14"/>
        </w:numPr>
        <w:rPr>
          <w:rFonts w:ascii="Century Gothic" w:eastAsiaTheme="majorEastAsia" w:hAnsi="Century Gothic" w:cstheme="majorBidi"/>
          <w:sz w:val="24"/>
          <w:szCs w:val="24"/>
        </w:rPr>
      </w:pPr>
      <w:r w:rsidRPr="009D4ACA">
        <w:rPr>
          <w:rFonts w:ascii="Century Gothic" w:eastAsiaTheme="majorEastAsia" w:hAnsi="Century Gothic" w:cstheme="majorBidi"/>
          <w:sz w:val="24"/>
          <w:szCs w:val="24"/>
        </w:rPr>
        <w:t>Demonstrate curiosity, tolerance, and respect of other cultures</w:t>
      </w:r>
    </w:p>
    <w:p w14:paraId="704B9007" w14:textId="4FC1EB9D" w:rsidR="00D60088" w:rsidRPr="009D4ACA" w:rsidRDefault="00D60088" w:rsidP="5BA42402">
      <w:pPr>
        <w:pStyle w:val="ListParagraph"/>
        <w:numPr>
          <w:ilvl w:val="0"/>
          <w:numId w:val="14"/>
        </w:numPr>
        <w:rPr>
          <w:rFonts w:ascii="Century Gothic" w:eastAsiaTheme="majorEastAsia" w:hAnsi="Century Gothic" w:cstheme="majorBidi"/>
          <w:sz w:val="24"/>
          <w:szCs w:val="24"/>
        </w:rPr>
      </w:pPr>
      <w:r w:rsidRPr="009D4ACA">
        <w:rPr>
          <w:rFonts w:ascii="Century Gothic" w:eastAsiaTheme="majorEastAsia" w:hAnsi="Century Gothic" w:cstheme="majorBidi"/>
          <w:sz w:val="24"/>
          <w:szCs w:val="24"/>
        </w:rPr>
        <w:t xml:space="preserve">Enjoy MFL and show </w:t>
      </w:r>
      <w:r w:rsidR="75FDE48D" w:rsidRPr="009D4ACA">
        <w:rPr>
          <w:rFonts w:ascii="Century Gothic" w:eastAsiaTheme="majorEastAsia" w:hAnsi="Century Gothic" w:cstheme="majorBidi"/>
          <w:sz w:val="24"/>
          <w:szCs w:val="24"/>
        </w:rPr>
        <w:t>inquisitiveness and</w:t>
      </w:r>
      <w:r w:rsidRPr="009D4ACA">
        <w:rPr>
          <w:rFonts w:ascii="Century Gothic" w:eastAsiaTheme="majorEastAsia" w:hAnsi="Century Gothic" w:cstheme="majorBidi"/>
          <w:sz w:val="24"/>
          <w:szCs w:val="24"/>
        </w:rPr>
        <w:t xml:space="preserve"> curiosity through questioning and exploration</w:t>
      </w:r>
    </w:p>
    <w:p w14:paraId="5B6020F8" w14:textId="78D6F562" w:rsidR="00D60088" w:rsidRPr="009D4ACA" w:rsidRDefault="00D60088" w:rsidP="5BA42402">
      <w:pPr>
        <w:pStyle w:val="ListParagraph"/>
        <w:numPr>
          <w:ilvl w:val="0"/>
          <w:numId w:val="14"/>
        </w:numPr>
        <w:rPr>
          <w:rFonts w:ascii="Century Gothic" w:eastAsiaTheme="majorEastAsia" w:hAnsi="Century Gothic" w:cstheme="majorBidi"/>
          <w:sz w:val="24"/>
          <w:szCs w:val="24"/>
        </w:rPr>
      </w:pPr>
      <w:r w:rsidRPr="009D4ACA">
        <w:rPr>
          <w:rFonts w:ascii="Century Gothic" w:eastAsiaTheme="majorEastAsia" w:hAnsi="Century Gothic" w:cstheme="majorBidi"/>
          <w:sz w:val="24"/>
          <w:szCs w:val="24"/>
        </w:rPr>
        <w:t>Feel challenged and supported to reach their full potential in MFL</w:t>
      </w:r>
    </w:p>
    <w:p w14:paraId="659B80D9" w14:textId="77777777" w:rsidR="00D205AA" w:rsidRPr="009D4ACA" w:rsidRDefault="00D205AA" w:rsidP="5BA42402">
      <w:pPr>
        <w:rPr>
          <w:rFonts w:ascii="Century Gothic" w:eastAsiaTheme="majorEastAsia" w:hAnsi="Century Gothic" w:cstheme="majorBidi"/>
          <w:sz w:val="24"/>
          <w:szCs w:val="24"/>
          <w:u w:val="single"/>
        </w:rPr>
      </w:pPr>
      <w:r w:rsidRPr="009D4ACA">
        <w:rPr>
          <w:rFonts w:ascii="Century Gothic" w:eastAsiaTheme="majorEastAsia" w:hAnsi="Century Gothic" w:cstheme="majorBidi"/>
          <w:sz w:val="24"/>
          <w:szCs w:val="24"/>
          <w:u w:val="single"/>
        </w:rPr>
        <w:t>In addition, we measure the impact of our curriculum through the following methods:</w:t>
      </w:r>
    </w:p>
    <w:p w14:paraId="4A087893" w14:textId="50130811" w:rsidR="004E6121" w:rsidRPr="009D4ACA" w:rsidRDefault="009103F7" w:rsidP="5BA42402">
      <w:pPr>
        <w:pStyle w:val="ListParagraph"/>
        <w:numPr>
          <w:ilvl w:val="0"/>
          <w:numId w:val="16"/>
        </w:numPr>
        <w:rPr>
          <w:rFonts w:ascii="Century Gothic" w:eastAsiaTheme="majorEastAsia" w:hAnsi="Century Gothic" w:cstheme="majorBidi"/>
          <w:sz w:val="24"/>
          <w:szCs w:val="24"/>
        </w:rPr>
      </w:pPr>
      <w:r w:rsidRPr="009D4ACA">
        <w:rPr>
          <w:rFonts w:ascii="Century Gothic" w:eastAsiaTheme="majorEastAsia" w:hAnsi="Century Gothic" w:cstheme="majorBidi"/>
          <w:sz w:val="24"/>
          <w:szCs w:val="24"/>
        </w:rPr>
        <w:t>Monitoring Class Logs</w:t>
      </w:r>
    </w:p>
    <w:p w14:paraId="0529561C" w14:textId="67ABA323" w:rsidR="009103F7" w:rsidRPr="009D4ACA" w:rsidRDefault="009103F7" w:rsidP="5BA42402">
      <w:pPr>
        <w:pStyle w:val="ListParagraph"/>
        <w:numPr>
          <w:ilvl w:val="0"/>
          <w:numId w:val="16"/>
        </w:numPr>
        <w:rPr>
          <w:rFonts w:ascii="Century Gothic" w:eastAsiaTheme="majorEastAsia" w:hAnsi="Century Gothic" w:cstheme="majorBidi"/>
          <w:sz w:val="24"/>
          <w:szCs w:val="24"/>
        </w:rPr>
      </w:pPr>
      <w:r w:rsidRPr="009D4ACA">
        <w:rPr>
          <w:rFonts w:ascii="Century Gothic" w:eastAsiaTheme="majorEastAsia" w:hAnsi="Century Gothic" w:cstheme="majorBidi"/>
          <w:sz w:val="24"/>
          <w:szCs w:val="24"/>
        </w:rPr>
        <w:t>Book Looks</w:t>
      </w:r>
    </w:p>
    <w:p w14:paraId="686CE2FF" w14:textId="3E9E7432" w:rsidR="009103F7" w:rsidRPr="009D4ACA" w:rsidRDefault="009103F7" w:rsidP="5BA42402">
      <w:pPr>
        <w:pStyle w:val="ListParagraph"/>
        <w:numPr>
          <w:ilvl w:val="0"/>
          <w:numId w:val="16"/>
        </w:numPr>
        <w:rPr>
          <w:rFonts w:ascii="Century Gothic" w:eastAsiaTheme="majorEastAsia" w:hAnsi="Century Gothic" w:cstheme="majorBidi"/>
          <w:sz w:val="24"/>
          <w:szCs w:val="24"/>
        </w:rPr>
      </w:pPr>
      <w:r w:rsidRPr="009D4ACA">
        <w:rPr>
          <w:rFonts w:ascii="Century Gothic" w:eastAsiaTheme="majorEastAsia" w:hAnsi="Century Gothic" w:cstheme="majorBidi"/>
          <w:sz w:val="24"/>
          <w:szCs w:val="24"/>
        </w:rPr>
        <w:t>Learning Walks</w:t>
      </w:r>
    </w:p>
    <w:p w14:paraId="5FDC6D04" w14:textId="424FE6ED" w:rsidR="009103F7" w:rsidRPr="009D4ACA" w:rsidRDefault="009103F7" w:rsidP="5BA42402">
      <w:pPr>
        <w:pStyle w:val="ListParagraph"/>
        <w:numPr>
          <w:ilvl w:val="0"/>
          <w:numId w:val="16"/>
        </w:numPr>
        <w:rPr>
          <w:rFonts w:ascii="Century Gothic" w:eastAsiaTheme="majorEastAsia" w:hAnsi="Century Gothic" w:cstheme="majorBidi"/>
          <w:sz w:val="24"/>
          <w:szCs w:val="24"/>
        </w:rPr>
      </w:pPr>
      <w:r w:rsidRPr="009D4ACA">
        <w:rPr>
          <w:rFonts w:ascii="Century Gothic" w:eastAsiaTheme="majorEastAsia" w:hAnsi="Century Gothic" w:cstheme="majorBidi"/>
          <w:sz w:val="24"/>
          <w:szCs w:val="24"/>
        </w:rPr>
        <w:t>Pupil Discussions</w:t>
      </w:r>
    </w:p>
    <w:p w14:paraId="52598A14" w14:textId="77777777" w:rsidR="009103F7" w:rsidRPr="009D4ACA" w:rsidRDefault="009103F7" w:rsidP="5BA42402">
      <w:pPr>
        <w:pStyle w:val="ListParagraph"/>
        <w:rPr>
          <w:rFonts w:ascii="Century Gothic" w:eastAsiaTheme="majorEastAsia" w:hAnsi="Century Gothic" w:cstheme="majorBidi"/>
          <w:sz w:val="24"/>
          <w:szCs w:val="24"/>
        </w:rPr>
      </w:pPr>
    </w:p>
    <w:p w14:paraId="37B85864" w14:textId="32713F96" w:rsidR="004E6121" w:rsidRPr="009D4ACA" w:rsidRDefault="00D205AA" w:rsidP="5BA42402">
      <w:pPr>
        <w:rPr>
          <w:rFonts w:ascii="Century Gothic" w:eastAsiaTheme="majorEastAsia" w:hAnsi="Century Gothic" w:cstheme="majorBidi"/>
          <w:b/>
          <w:bCs/>
          <w:sz w:val="24"/>
          <w:szCs w:val="24"/>
        </w:rPr>
      </w:pPr>
      <w:r w:rsidRPr="009D4ACA">
        <w:rPr>
          <w:rFonts w:ascii="Century Gothic" w:eastAsiaTheme="majorEastAsia" w:hAnsi="Century Gothic" w:cstheme="majorBidi"/>
          <w:b/>
          <w:bCs/>
          <w:sz w:val="24"/>
          <w:szCs w:val="24"/>
        </w:rPr>
        <w:t xml:space="preserve">Lesson Planning &amp; Delivery </w:t>
      </w:r>
    </w:p>
    <w:p w14:paraId="14E0B453" w14:textId="066BD8EB" w:rsidR="3C670406" w:rsidRPr="009D4ACA" w:rsidRDefault="3C670406" w:rsidP="5BA42402">
      <w:pPr>
        <w:pStyle w:val="ListParagraph"/>
        <w:numPr>
          <w:ilvl w:val="0"/>
          <w:numId w:val="3"/>
        </w:numPr>
        <w:rPr>
          <w:rFonts w:ascii="Century Gothic" w:eastAsiaTheme="majorEastAsia" w:hAnsi="Century Gothic" w:cstheme="majorBidi"/>
          <w:color w:val="000000" w:themeColor="text1"/>
          <w:sz w:val="24"/>
          <w:szCs w:val="24"/>
        </w:rPr>
      </w:pPr>
      <w:r w:rsidRPr="009D4ACA">
        <w:rPr>
          <w:rFonts w:ascii="Century Gothic" w:eastAsiaTheme="majorEastAsia" w:hAnsi="Century Gothic" w:cstheme="majorBidi"/>
          <w:color w:val="000000" w:themeColor="text1"/>
          <w:sz w:val="24"/>
          <w:szCs w:val="24"/>
        </w:rPr>
        <w:t xml:space="preserve">MFL planning and lesson delivery </w:t>
      </w:r>
      <w:r w:rsidR="0252DBE0" w:rsidRPr="009D4ACA">
        <w:rPr>
          <w:rFonts w:ascii="Century Gothic" w:eastAsiaTheme="majorEastAsia" w:hAnsi="Century Gothic" w:cstheme="majorBidi"/>
          <w:color w:val="000000" w:themeColor="text1"/>
          <w:sz w:val="24"/>
          <w:szCs w:val="24"/>
        </w:rPr>
        <w:t>will follow the French overview based on the Language Angels units (see appendix 1)</w:t>
      </w:r>
      <w:r w:rsidRPr="009D4ACA">
        <w:rPr>
          <w:rFonts w:ascii="Century Gothic" w:eastAsiaTheme="majorEastAsia" w:hAnsi="Century Gothic" w:cstheme="majorBidi"/>
          <w:color w:val="000000" w:themeColor="text1"/>
          <w:sz w:val="24"/>
          <w:szCs w:val="24"/>
        </w:rPr>
        <w:t xml:space="preserve">. </w:t>
      </w:r>
    </w:p>
    <w:p w14:paraId="16237646" w14:textId="7CA786A6" w:rsidR="3C670406" w:rsidRPr="009D4ACA" w:rsidRDefault="3C670406" w:rsidP="5BA42402">
      <w:pPr>
        <w:pStyle w:val="ListParagraph"/>
        <w:numPr>
          <w:ilvl w:val="0"/>
          <w:numId w:val="3"/>
        </w:numPr>
        <w:rPr>
          <w:rFonts w:ascii="Century Gothic" w:eastAsiaTheme="majorEastAsia" w:hAnsi="Century Gothic" w:cstheme="majorBidi"/>
          <w:color w:val="000000" w:themeColor="text1"/>
          <w:sz w:val="24"/>
          <w:szCs w:val="24"/>
        </w:rPr>
      </w:pPr>
      <w:r w:rsidRPr="009D4ACA">
        <w:rPr>
          <w:rFonts w:ascii="Century Gothic" w:eastAsiaTheme="majorEastAsia" w:hAnsi="Century Gothic" w:cstheme="majorBidi"/>
          <w:color w:val="000000" w:themeColor="text1"/>
          <w:sz w:val="24"/>
          <w:szCs w:val="24"/>
        </w:rPr>
        <w:t>The L.T. which pupils learn within are carefully structured to allow individuality and progression of skills to intertwine.</w:t>
      </w:r>
    </w:p>
    <w:p w14:paraId="1641804B" w14:textId="0CA0E7AC" w:rsidR="5F4FA41A" w:rsidRPr="009D4ACA" w:rsidRDefault="5F4FA41A" w:rsidP="5BA42402">
      <w:pPr>
        <w:pStyle w:val="ListParagraph"/>
        <w:numPr>
          <w:ilvl w:val="0"/>
          <w:numId w:val="3"/>
        </w:numPr>
        <w:rPr>
          <w:rFonts w:ascii="Century Gothic" w:eastAsiaTheme="majorEastAsia" w:hAnsi="Century Gothic" w:cstheme="majorBidi"/>
          <w:sz w:val="24"/>
          <w:szCs w:val="24"/>
        </w:rPr>
      </w:pPr>
      <w:r w:rsidRPr="009D4ACA">
        <w:rPr>
          <w:rFonts w:ascii="Century Gothic" w:eastAsiaTheme="majorEastAsia" w:hAnsi="Century Gothic" w:cstheme="majorBidi"/>
          <w:sz w:val="24"/>
          <w:szCs w:val="24"/>
        </w:rPr>
        <w:t>Where appropriate worksheets completed by the children in KS2 may be kept in their</w:t>
      </w:r>
      <w:r w:rsidR="59EAED2B" w:rsidRPr="009D4ACA">
        <w:rPr>
          <w:rFonts w:ascii="Century Gothic" w:eastAsiaTheme="majorEastAsia" w:hAnsi="Century Gothic" w:cstheme="majorBidi"/>
          <w:sz w:val="24"/>
          <w:szCs w:val="24"/>
        </w:rPr>
        <w:t xml:space="preserve"> French exercise</w:t>
      </w:r>
      <w:r w:rsidRPr="009D4ACA">
        <w:rPr>
          <w:rFonts w:ascii="Century Gothic" w:eastAsiaTheme="majorEastAsia" w:hAnsi="Century Gothic" w:cstheme="majorBidi"/>
          <w:sz w:val="24"/>
          <w:szCs w:val="24"/>
        </w:rPr>
        <w:t xml:space="preserve"> books </w:t>
      </w:r>
    </w:p>
    <w:p w14:paraId="77C2D231" w14:textId="759BA6B8" w:rsidR="5F4FA41A" w:rsidRPr="009D4ACA" w:rsidRDefault="5F4FA41A" w:rsidP="5BA42402">
      <w:pPr>
        <w:pStyle w:val="ListParagraph"/>
        <w:numPr>
          <w:ilvl w:val="0"/>
          <w:numId w:val="3"/>
        </w:numPr>
        <w:rPr>
          <w:rFonts w:ascii="Century Gothic" w:eastAsiaTheme="majorEastAsia" w:hAnsi="Century Gothic" w:cstheme="majorBidi"/>
          <w:sz w:val="24"/>
          <w:szCs w:val="24"/>
        </w:rPr>
      </w:pPr>
      <w:r w:rsidRPr="009D4ACA">
        <w:rPr>
          <w:rFonts w:ascii="Century Gothic" w:eastAsiaTheme="majorEastAsia" w:hAnsi="Century Gothic" w:cstheme="majorBidi"/>
          <w:sz w:val="24"/>
          <w:szCs w:val="24"/>
        </w:rPr>
        <w:t xml:space="preserve">Teachers can also upload scans of pupil written work along with audio and video recordings of pupils speaking and presenting in </w:t>
      </w:r>
      <w:r w:rsidR="17962726" w:rsidRPr="009D4ACA">
        <w:rPr>
          <w:rFonts w:ascii="Century Gothic" w:eastAsiaTheme="majorEastAsia" w:hAnsi="Century Gothic" w:cstheme="majorBidi"/>
          <w:sz w:val="24"/>
          <w:szCs w:val="24"/>
        </w:rPr>
        <w:t>French</w:t>
      </w:r>
      <w:r w:rsidRPr="009D4ACA">
        <w:rPr>
          <w:rFonts w:ascii="Century Gothic" w:eastAsiaTheme="majorEastAsia" w:hAnsi="Century Gothic" w:cstheme="majorBidi"/>
          <w:sz w:val="24"/>
          <w:szCs w:val="24"/>
        </w:rPr>
        <w:t xml:space="preserve"> to a centralised secure file store on their Tracking &amp; Progression Tool.</w:t>
      </w:r>
    </w:p>
    <w:p w14:paraId="5F1DF212" w14:textId="168559E1" w:rsidR="00A975E1" w:rsidRPr="009D4ACA" w:rsidRDefault="008021A7" w:rsidP="5BA42402">
      <w:pPr>
        <w:rPr>
          <w:rFonts w:ascii="Century Gothic" w:eastAsiaTheme="majorEastAsia" w:hAnsi="Century Gothic" w:cstheme="majorBidi"/>
          <w:color w:val="000000" w:themeColor="text1"/>
          <w:sz w:val="24"/>
          <w:szCs w:val="24"/>
        </w:rPr>
      </w:pPr>
      <w:r w:rsidRPr="009D4ACA">
        <w:rPr>
          <w:rFonts w:ascii="Century Gothic" w:eastAsiaTheme="majorEastAsia" w:hAnsi="Century Gothic" w:cstheme="majorBidi"/>
          <w:b/>
          <w:bCs/>
          <w:sz w:val="24"/>
          <w:szCs w:val="24"/>
        </w:rPr>
        <w:t>Scaffold</w:t>
      </w:r>
      <w:r w:rsidR="00B419A1" w:rsidRPr="009D4ACA">
        <w:rPr>
          <w:rFonts w:ascii="Century Gothic" w:eastAsiaTheme="majorEastAsia" w:hAnsi="Century Gothic" w:cstheme="majorBidi"/>
          <w:b/>
          <w:bCs/>
          <w:sz w:val="24"/>
          <w:szCs w:val="24"/>
        </w:rPr>
        <w:t xml:space="preserve"> </w:t>
      </w:r>
      <w:r w:rsidR="007B5330" w:rsidRPr="009D4ACA">
        <w:rPr>
          <w:rFonts w:ascii="Century Gothic" w:eastAsiaTheme="majorEastAsia" w:hAnsi="Century Gothic" w:cstheme="majorBidi"/>
          <w:b/>
          <w:bCs/>
          <w:sz w:val="24"/>
          <w:szCs w:val="24"/>
        </w:rPr>
        <w:t>&amp; Challenge</w:t>
      </w:r>
      <w:r w:rsidR="008B6359" w:rsidRPr="009D4ACA">
        <w:rPr>
          <w:rFonts w:ascii="Century Gothic" w:eastAsiaTheme="majorEastAsia" w:hAnsi="Century Gothic" w:cstheme="majorBidi"/>
          <w:b/>
          <w:bCs/>
          <w:sz w:val="24"/>
          <w:szCs w:val="24"/>
        </w:rPr>
        <w:t xml:space="preserve">: </w:t>
      </w:r>
      <w:r w:rsidR="7898F58C" w:rsidRPr="009D4ACA">
        <w:rPr>
          <w:rFonts w:ascii="Century Gothic" w:eastAsiaTheme="majorEastAsia" w:hAnsi="Century Gothic" w:cstheme="majorBidi"/>
          <w:color w:val="000000" w:themeColor="text1"/>
          <w:sz w:val="24"/>
          <w:szCs w:val="24"/>
        </w:rPr>
        <w:t xml:space="preserve">is not always needed to be printed in the form of a sticker or additional task (at the end of a lesson). Challenge in French may come through </w:t>
      </w:r>
    </w:p>
    <w:p w14:paraId="1DABB557" w14:textId="48473621" w:rsidR="00A975E1" w:rsidRPr="009D4ACA" w:rsidRDefault="7898F58C" w:rsidP="5BA42402">
      <w:pPr>
        <w:rPr>
          <w:rFonts w:ascii="Century Gothic" w:eastAsiaTheme="majorEastAsia" w:hAnsi="Century Gothic" w:cstheme="majorBidi"/>
          <w:color w:val="000000" w:themeColor="text1"/>
          <w:sz w:val="24"/>
          <w:szCs w:val="24"/>
        </w:rPr>
      </w:pPr>
      <w:r w:rsidRPr="009D4ACA">
        <w:rPr>
          <w:rFonts w:ascii="Century Gothic" w:eastAsiaTheme="majorEastAsia" w:hAnsi="Century Gothic" w:cstheme="majorBidi"/>
          <w:color w:val="000000" w:themeColor="text1"/>
          <w:sz w:val="24"/>
          <w:szCs w:val="24"/>
        </w:rPr>
        <w:t>1.scaffolds</w:t>
      </w:r>
    </w:p>
    <w:p w14:paraId="68BDAD17" w14:textId="05DF173C" w:rsidR="00A975E1" w:rsidRPr="009D4ACA" w:rsidRDefault="7898F58C" w:rsidP="5BA42402">
      <w:pPr>
        <w:rPr>
          <w:rFonts w:ascii="Century Gothic" w:eastAsiaTheme="majorEastAsia" w:hAnsi="Century Gothic" w:cstheme="majorBidi"/>
          <w:color w:val="000000" w:themeColor="text1"/>
          <w:sz w:val="24"/>
          <w:szCs w:val="24"/>
        </w:rPr>
      </w:pPr>
      <w:r w:rsidRPr="009D4ACA">
        <w:rPr>
          <w:rFonts w:ascii="Century Gothic" w:eastAsiaTheme="majorEastAsia" w:hAnsi="Century Gothic" w:cstheme="majorBidi"/>
          <w:color w:val="000000" w:themeColor="text1"/>
          <w:sz w:val="24"/>
          <w:szCs w:val="24"/>
        </w:rPr>
        <w:t>2.word banks</w:t>
      </w:r>
    </w:p>
    <w:p w14:paraId="199CD69D" w14:textId="06218AA4" w:rsidR="00A975E1" w:rsidRPr="009D4ACA" w:rsidRDefault="7898F58C" w:rsidP="5BA42402">
      <w:pPr>
        <w:rPr>
          <w:rFonts w:ascii="Century Gothic" w:eastAsiaTheme="majorEastAsia" w:hAnsi="Century Gothic" w:cstheme="majorBidi"/>
          <w:color w:val="000000" w:themeColor="text1"/>
          <w:sz w:val="24"/>
          <w:szCs w:val="24"/>
        </w:rPr>
      </w:pPr>
      <w:r w:rsidRPr="009D4ACA">
        <w:rPr>
          <w:rFonts w:ascii="Century Gothic" w:eastAsiaTheme="majorEastAsia" w:hAnsi="Century Gothic" w:cstheme="majorBidi"/>
          <w:color w:val="000000" w:themeColor="text1"/>
          <w:sz w:val="24"/>
          <w:szCs w:val="24"/>
        </w:rPr>
        <w:t>3.</w:t>
      </w:r>
      <w:r w:rsidR="27749E53" w:rsidRPr="009D4ACA">
        <w:rPr>
          <w:rFonts w:ascii="Century Gothic" w:eastAsiaTheme="majorEastAsia" w:hAnsi="Century Gothic" w:cstheme="majorBidi"/>
          <w:color w:val="000000" w:themeColor="text1"/>
          <w:sz w:val="24"/>
          <w:szCs w:val="24"/>
        </w:rPr>
        <w:t>French dictionaries</w:t>
      </w:r>
    </w:p>
    <w:p w14:paraId="43CC22C3" w14:textId="5DCCECB0" w:rsidR="00A975E1" w:rsidRPr="009D4ACA" w:rsidRDefault="7898F58C" w:rsidP="5BA42402">
      <w:pPr>
        <w:rPr>
          <w:rFonts w:ascii="Century Gothic" w:eastAsiaTheme="majorEastAsia" w:hAnsi="Century Gothic" w:cstheme="majorBidi"/>
          <w:color w:val="000000" w:themeColor="text1"/>
          <w:sz w:val="24"/>
          <w:szCs w:val="24"/>
        </w:rPr>
      </w:pPr>
      <w:r w:rsidRPr="009D4ACA">
        <w:rPr>
          <w:rFonts w:ascii="Century Gothic" w:eastAsiaTheme="majorEastAsia" w:hAnsi="Century Gothic" w:cstheme="majorBidi"/>
          <w:color w:val="000000" w:themeColor="text1"/>
          <w:sz w:val="24"/>
          <w:szCs w:val="24"/>
        </w:rPr>
        <w:t>4.</w:t>
      </w:r>
      <w:r w:rsidR="44207E49" w:rsidRPr="009D4ACA">
        <w:rPr>
          <w:rFonts w:ascii="Century Gothic" w:eastAsiaTheme="majorEastAsia" w:hAnsi="Century Gothic" w:cstheme="majorBidi"/>
          <w:color w:val="000000" w:themeColor="text1"/>
          <w:sz w:val="24"/>
          <w:szCs w:val="24"/>
        </w:rPr>
        <w:t>provide worksheets at different levels</w:t>
      </w:r>
    </w:p>
    <w:p w14:paraId="7BDD37D0" w14:textId="1856F685" w:rsidR="00A975E1" w:rsidRPr="009D4ACA" w:rsidRDefault="7898F58C" w:rsidP="5BA42402">
      <w:pPr>
        <w:rPr>
          <w:rFonts w:ascii="Century Gothic" w:eastAsiaTheme="majorEastAsia" w:hAnsi="Century Gothic" w:cstheme="majorBidi"/>
          <w:color w:val="000000" w:themeColor="text1"/>
          <w:sz w:val="24"/>
          <w:szCs w:val="24"/>
        </w:rPr>
      </w:pPr>
      <w:r w:rsidRPr="009D4ACA">
        <w:rPr>
          <w:rFonts w:ascii="Century Gothic" w:eastAsiaTheme="majorEastAsia" w:hAnsi="Century Gothic" w:cstheme="majorBidi"/>
          <w:color w:val="000000" w:themeColor="text1"/>
          <w:sz w:val="24"/>
          <w:szCs w:val="24"/>
        </w:rPr>
        <w:lastRenderedPageBreak/>
        <w:t>The use of Key Questions (Manor Farm Question Matrix) and feedback both verbal and written all play a vital role in challenging pupils.</w:t>
      </w:r>
    </w:p>
    <w:p w14:paraId="0D9FC0C0" w14:textId="5C227217" w:rsidR="00A975E1" w:rsidRPr="00D205AA" w:rsidRDefault="00A975E1" w:rsidP="5BA42402">
      <w:pPr>
        <w:rPr>
          <w:rFonts w:asciiTheme="majorHAnsi" w:eastAsiaTheme="majorEastAsia" w:hAnsiTheme="majorHAnsi" w:cstheme="majorBidi"/>
          <w:b/>
          <w:bCs/>
        </w:rPr>
      </w:pPr>
    </w:p>
    <w:p w14:paraId="710E963C" w14:textId="3B265A6C" w:rsidR="5BA42402" w:rsidRDefault="5BA42402" w:rsidP="5BA42402">
      <w:pPr>
        <w:rPr>
          <w:rFonts w:asciiTheme="majorHAnsi" w:eastAsiaTheme="majorEastAsia" w:hAnsiTheme="majorHAnsi" w:cstheme="majorBidi"/>
        </w:rPr>
      </w:pPr>
    </w:p>
    <w:p w14:paraId="5800A776" w14:textId="7C1C258B" w:rsidR="29160C04" w:rsidRPr="009D4ACA" w:rsidRDefault="29160C04" w:rsidP="5BA42402">
      <w:pPr>
        <w:rPr>
          <w:rFonts w:ascii="Century Gothic" w:eastAsiaTheme="majorEastAsia" w:hAnsi="Century Gothic" w:cstheme="majorBidi"/>
          <w:b/>
          <w:i/>
          <w:iCs/>
          <w:sz w:val="24"/>
        </w:rPr>
      </w:pPr>
      <w:r w:rsidRPr="009D4ACA">
        <w:rPr>
          <w:rFonts w:ascii="Century Gothic" w:eastAsiaTheme="majorEastAsia" w:hAnsi="Century Gothic" w:cstheme="majorBidi"/>
          <w:b/>
          <w:i/>
          <w:iCs/>
          <w:sz w:val="24"/>
        </w:rPr>
        <w:t>Appendix 1</w:t>
      </w:r>
    </w:p>
    <w:p w14:paraId="4F19425E" w14:textId="3851B636" w:rsidR="29160C04" w:rsidRDefault="009D4ACA" w:rsidP="5BA42402">
      <w:r>
        <w:rPr>
          <w:noProof/>
          <w:lang w:val="en-GB" w:eastAsia="en-GB"/>
        </w:rPr>
        <w:drawing>
          <wp:inline distT="0" distB="0" distL="0" distR="0" wp14:anchorId="31C81A52" wp14:editId="251AFCB9">
            <wp:extent cx="5943600" cy="32873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287395"/>
                    </a:xfrm>
                    <a:prstGeom prst="rect">
                      <a:avLst/>
                    </a:prstGeom>
                  </pic:spPr>
                </pic:pic>
              </a:graphicData>
            </a:graphic>
          </wp:inline>
        </w:drawing>
      </w:r>
    </w:p>
    <w:sectPr w:rsidR="29160C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36D1D" w14:textId="77777777" w:rsidR="00715484" w:rsidRDefault="00715484" w:rsidP="004B5C2D">
      <w:pPr>
        <w:spacing w:after="0" w:line="240" w:lineRule="auto"/>
      </w:pPr>
      <w:r>
        <w:separator/>
      </w:r>
    </w:p>
  </w:endnote>
  <w:endnote w:type="continuationSeparator" w:id="0">
    <w:p w14:paraId="34637F8F" w14:textId="77777777" w:rsidR="00715484" w:rsidRDefault="00715484" w:rsidP="004B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BA9E0" w14:textId="77777777" w:rsidR="00715484" w:rsidRDefault="00715484" w:rsidP="004B5C2D">
      <w:pPr>
        <w:spacing w:after="0" w:line="240" w:lineRule="auto"/>
      </w:pPr>
      <w:r>
        <w:separator/>
      </w:r>
    </w:p>
  </w:footnote>
  <w:footnote w:type="continuationSeparator" w:id="0">
    <w:p w14:paraId="1A9D0317" w14:textId="77777777" w:rsidR="00715484" w:rsidRDefault="00715484" w:rsidP="004B5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78CC"/>
    <w:multiLevelType w:val="hybridMultilevel"/>
    <w:tmpl w:val="13C24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0C0C55"/>
    <w:multiLevelType w:val="hybridMultilevel"/>
    <w:tmpl w:val="8AB2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C0812"/>
    <w:multiLevelType w:val="multilevel"/>
    <w:tmpl w:val="B356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BF85C"/>
    <w:multiLevelType w:val="hybridMultilevel"/>
    <w:tmpl w:val="A0241342"/>
    <w:lvl w:ilvl="0" w:tplc="326CA304">
      <w:start w:val="1"/>
      <w:numFmt w:val="bullet"/>
      <w:lvlText w:val=""/>
      <w:lvlJc w:val="left"/>
      <w:pPr>
        <w:ind w:left="720" w:hanging="360"/>
      </w:pPr>
      <w:rPr>
        <w:rFonts w:ascii="Symbol" w:hAnsi="Symbol" w:hint="default"/>
      </w:rPr>
    </w:lvl>
    <w:lvl w:ilvl="1" w:tplc="7C368498">
      <w:start w:val="1"/>
      <w:numFmt w:val="bullet"/>
      <w:lvlText w:val="o"/>
      <w:lvlJc w:val="left"/>
      <w:pPr>
        <w:ind w:left="1440" w:hanging="360"/>
      </w:pPr>
      <w:rPr>
        <w:rFonts w:ascii="Courier New" w:hAnsi="Courier New" w:hint="default"/>
      </w:rPr>
    </w:lvl>
    <w:lvl w:ilvl="2" w:tplc="23DE4BB6">
      <w:start w:val="1"/>
      <w:numFmt w:val="bullet"/>
      <w:lvlText w:val=""/>
      <w:lvlJc w:val="left"/>
      <w:pPr>
        <w:ind w:left="2160" w:hanging="360"/>
      </w:pPr>
      <w:rPr>
        <w:rFonts w:ascii="Wingdings" w:hAnsi="Wingdings" w:hint="default"/>
      </w:rPr>
    </w:lvl>
    <w:lvl w:ilvl="3" w:tplc="0EC601AE">
      <w:start w:val="1"/>
      <w:numFmt w:val="bullet"/>
      <w:lvlText w:val=""/>
      <w:lvlJc w:val="left"/>
      <w:pPr>
        <w:ind w:left="2880" w:hanging="360"/>
      </w:pPr>
      <w:rPr>
        <w:rFonts w:ascii="Symbol" w:hAnsi="Symbol" w:hint="default"/>
      </w:rPr>
    </w:lvl>
    <w:lvl w:ilvl="4" w:tplc="E9805FB0">
      <w:start w:val="1"/>
      <w:numFmt w:val="bullet"/>
      <w:lvlText w:val="o"/>
      <w:lvlJc w:val="left"/>
      <w:pPr>
        <w:ind w:left="3600" w:hanging="360"/>
      </w:pPr>
      <w:rPr>
        <w:rFonts w:ascii="Courier New" w:hAnsi="Courier New" w:hint="default"/>
      </w:rPr>
    </w:lvl>
    <w:lvl w:ilvl="5" w:tplc="5B844A0C">
      <w:start w:val="1"/>
      <w:numFmt w:val="bullet"/>
      <w:lvlText w:val=""/>
      <w:lvlJc w:val="left"/>
      <w:pPr>
        <w:ind w:left="4320" w:hanging="360"/>
      </w:pPr>
      <w:rPr>
        <w:rFonts w:ascii="Wingdings" w:hAnsi="Wingdings" w:hint="default"/>
      </w:rPr>
    </w:lvl>
    <w:lvl w:ilvl="6" w:tplc="30EAFDE0">
      <w:start w:val="1"/>
      <w:numFmt w:val="bullet"/>
      <w:lvlText w:val=""/>
      <w:lvlJc w:val="left"/>
      <w:pPr>
        <w:ind w:left="5040" w:hanging="360"/>
      </w:pPr>
      <w:rPr>
        <w:rFonts w:ascii="Symbol" w:hAnsi="Symbol" w:hint="default"/>
      </w:rPr>
    </w:lvl>
    <w:lvl w:ilvl="7" w:tplc="1E3C4FD8">
      <w:start w:val="1"/>
      <w:numFmt w:val="bullet"/>
      <w:lvlText w:val="o"/>
      <w:lvlJc w:val="left"/>
      <w:pPr>
        <w:ind w:left="5760" w:hanging="360"/>
      </w:pPr>
      <w:rPr>
        <w:rFonts w:ascii="Courier New" w:hAnsi="Courier New" w:hint="default"/>
      </w:rPr>
    </w:lvl>
    <w:lvl w:ilvl="8" w:tplc="78C6B434">
      <w:start w:val="1"/>
      <w:numFmt w:val="bullet"/>
      <w:lvlText w:val=""/>
      <w:lvlJc w:val="left"/>
      <w:pPr>
        <w:ind w:left="6480" w:hanging="360"/>
      </w:pPr>
      <w:rPr>
        <w:rFonts w:ascii="Wingdings" w:hAnsi="Wingdings" w:hint="default"/>
      </w:rPr>
    </w:lvl>
  </w:abstractNum>
  <w:abstractNum w:abstractNumId="4" w15:restartNumberingAfterBreak="0">
    <w:nsid w:val="39D4D82E"/>
    <w:multiLevelType w:val="hybridMultilevel"/>
    <w:tmpl w:val="2A0449F0"/>
    <w:lvl w:ilvl="0" w:tplc="E586EB2C">
      <w:start w:val="1"/>
      <w:numFmt w:val="bullet"/>
      <w:lvlText w:val=""/>
      <w:lvlJc w:val="left"/>
      <w:pPr>
        <w:ind w:left="720" w:hanging="360"/>
      </w:pPr>
      <w:rPr>
        <w:rFonts w:ascii="Symbol" w:hAnsi="Symbol" w:hint="default"/>
      </w:rPr>
    </w:lvl>
    <w:lvl w:ilvl="1" w:tplc="85AC7DD8">
      <w:start w:val="1"/>
      <w:numFmt w:val="bullet"/>
      <w:lvlText w:val="o"/>
      <w:lvlJc w:val="left"/>
      <w:pPr>
        <w:ind w:left="1440" w:hanging="360"/>
      </w:pPr>
      <w:rPr>
        <w:rFonts w:ascii="Courier New" w:hAnsi="Courier New" w:hint="default"/>
      </w:rPr>
    </w:lvl>
    <w:lvl w:ilvl="2" w:tplc="5AE6C2A2">
      <w:start w:val="1"/>
      <w:numFmt w:val="bullet"/>
      <w:lvlText w:val=""/>
      <w:lvlJc w:val="left"/>
      <w:pPr>
        <w:ind w:left="2160" w:hanging="360"/>
      </w:pPr>
      <w:rPr>
        <w:rFonts w:ascii="Wingdings" w:hAnsi="Wingdings" w:hint="default"/>
      </w:rPr>
    </w:lvl>
    <w:lvl w:ilvl="3" w:tplc="6BA65D34">
      <w:start w:val="1"/>
      <w:numFmt w:val="bullet"/>
      <w:lvlText w:val=""/>
      <w:lvlJc w:val="left"/>
      <w:pPr>
        <w:ind w:left="2880" w:hanging="360"/>
      </w:pPr>
      <w:rPr>
        <w:rFonts w:ascii="Symbol" w:hAnsi="Symbol" w:hint="default"/>
      </w:rPr>
    </w:lvl>
    <w:lvl w:ilvl="4" w:tplc="008675EC">
      <w:start w:val="1"/>
      <w:numFmt w:val="bullet"/>
      <w:lvlText w:val="o"/>
      <w:lvlJc w:val="left"/>
      <w:pPr>
        <w:ind w:left="3600" w:hanging="360"/>
      </w:pPr>
      <w:rPr>
        <w:rFonts w:ascii="Courier New" w:hAnsi="Courier New" w:hint="default"/>
      </w:rPr>
    </w:lvl>
    <w:lvl w:ilvl="5" w:tplc="4090652A">
      <w:start w:val="1"/>
      <w:numFmt w:val="bullet"/>
      <w:lvlText w:val=""/>
      <w:lvlJc w:val="left"/>
      <w:pPr>
        <w:ind w:left="4320" w:hanging="360"/>
      </w:pPr>
      <w:rPr>
        <w:rFonts w:ascii="Wingdings" w:hAnsi="Wingdings" w:hint="default"/>
      </w:rPr>
    </w:lvl>
    <w:lvl w:ilvl="6" w:tplc="9A70591E">
      <w:start w:val="1"/>
      <w:numFmt w:val="bullet"/>
      <w:lvlText w:val=""/>
      <w:lvlJc w:val="left"/>
      <w:pPr>
        <w:ind w:left="5040" w:hanging="360"/>
      </w:pPr>
      <w:rPr>
        <w:rFonts w:ascii="Symbol" w:hAnsi="Symbol" w:hint="default"/>
      </w:rPr>
    </w:lvl>
    <w:lvl w:ilvl="7" w:tplc="2B166836">
      <w:start w:val="1"/>
      <w:numFmt w:val="bullet"/>
      <w:lvlText w:val="o"/>
      <w:lvlJc w:val="left"/>
      <w:pPr>
        <w:ind w:left="5760" w:hanging="360"/>
      </w:pPr>
      <w:rPr>
        <w:rFonts w:ascii="Courier New" w:hAnsi="Courier New" w:hint="default"/>
      </w:rPr>
    </w:lvl>
    <w:lvl w:ilvl="8" w:tplc="661A6864">
      <w:start w:val="1"/>
      <w:numFmt w:val="bullet"/>
      <w:lvlText w:val=""/>
      <w:lvlJc w:val="left"/>
      <w:pPr>
        <w:ind w:left="6480" w:hanging="360"/>
      </w:pPr>
      <w:rPr>
        <w:rFonts w:ascii="Wingdings" w:hAnsi="Wingdings" w:hint="default"/>
      </w:rPr>
    </w:lvl>
  </w:abstractNum>
  <w:abstractNum w:abstractNumId="5" w15:restartNumberingAfterBreak="0">
    <w:nsid w:val="3A8F9C67"/>
    <w:multiLevelType w:val="hybridMultilevel"/>
    <w:tmpl w:val="07ACB6FE"/>
    <w:lvl w:ilvl="0" w:tplc="E37CCB60">
      <w:start w:val="1"/>
      <w:numFmt w:val="bullet"/>
      <w:lvlText w:val=""/>
      <w:lvlJc w:val="left"/>
      <w:pPr>
        <w:ind w:left="720" w:hanging="360"/>
      </w:pPr>
      <w:rPr>
        <w:rFonts w:ascii="Symbol" w:hAnsi="Symbol" w:hint="default"/>
      </w:rPr>
    </w:lvl>
    <w:lvl w:ilvl="1" w:tplc="AAFCF634">
      <w:start w:val="1"/>
      <w:numFmt w:val="bullet"/>
      <w:lvlText w:val="o"/>
      <w:lvlJc w:val="left"/>
      <w:pPr>
        <w:ind w:left="1440" w:hanging="360"/>
      </w:pPr>
      <w:rPr>
        <w:rFonts w:ascii="Courier New" w:hAnsi="Courier New" w:hint="default"/>
      </w:rPr>
    </w:lvl>
    <w:lvl w:ilvl="2" w:tplc="D960C62E">
      <w:start w:val="1"/>
      <w:numFmt w:val="bullet"/>
      <w:lvlText w:val=""/>
      <w:lvlJc w:val="left"/>
      <w:pPr>
        <w:ind w:left="2160" w:hanging="360"/>
      </w:pPr>
      <w:rPr>
        <w:rFonts w:ascii="Wingdings" w:hAnsi="Wingdings" w:hint="default"/>
      </w:rPr>
    </w:lvl>
    <w:lvl w:ilvl="3" w:tplc="8854A842">
      <w:start w:val="1"/>
      <w:numFmt w:val="bullet"/>
      <w:lvlText w:val=""/>
      <w:lvlJc w:val="left"/>
      <w:pPr>
        <w:ind w:left="2880" w:hanging="360"/>
      </w:pPr>
      <w:rPr>
        <w:rFonts w:ascii="Symbol" w:hAnsi="Symbol" w:hint="default"/>
      </w:rPr>
    </w:lvl>
    <w:lvl w:ilvl="4" w:tplc="73D8A5A8">
      <w:start w:val="1"/>
      <w:numFmt w:val="bullet"/>
      <w:lvlText w:val="o"/>
      <w:lvlJc w:val="left"/>
      <w:pPr>
        <w:ind w:left="3600" w:hanging="360"/>
      </w:pPr>
      <w:rPr>
        <w:rFonts w:ascii="Courier New" w:hAnsi="Courier New" w:hint="default"/>
      </w:rPr>
    </w:lvl>
    <w:lvl w:ilvl="5" w:tplc="AE9886E2">
      <w:start w:val="1"/>
      <w:numFmt w:val="bullet"/>
      <w:lvlText w:val=""/>
      <w:lvlJc w:val="left"/>
      <w:pPr>
        <w:ind w:left="4320" w:hanging="360"/>
      </w:pPr>
      <w:rPr>
        <w:rFonts w:ascii="Wingdings" w:hAnsi="Wingdings" w:hint="default"/>
      </w:rPr>
    </w:lvl>
    <w:lvl w:ilvl="6" w:tplc="F69E9308">
      <w:start w:val="1"/>
      <w:numFmt w:val="bullet"/>
      <w:lvlText w:val=""/>
      <w:lvlJc w:val="left"/>
      <w:pPr>
        <w:ind w:left="5040" w:hanging="360"/>
      </w:pPr>
      <w:rPr>
        <w:rFonts w:ascii="Symbol" w:hAnsi="Symbol" w:hint="default"/>
      </w:rPr>
    </w:lvl>
    <w:lvl w:ilvl="7" w:tplc="22906902">
      <w:start w:val="1"/>
      <w:numFmt w:val="bullet"/>
      <w:lvlText w:val="o"/>
      <w:lvlJc w:val="left"/>
      <w:pPr>
        <w:ind w:left="5760" w:hanging="360"/>
      </w:pPr>
      <w:rPr>
        <w:rFonts w:ascii="Courier New" w:hAnsi="Courier New" w:hint="default"/>
      </w:rPr>
    </w:lvl>
    <w:lvl w:ilvl="8" w:tplc="F2CAF088">
      <w:start w:val="1"/>
      <w:numFmt w:val="bullet"/>
      <w:lvlText w:val=""/>
      <w:lvlJc w:val="left"/>
      <w:pPr>
        <w:ind w:left="6480" w:hanging="360"/>
      </w:pPr>
      <w:rPr>
        <w:rFonts w:ascii="Wingdings" w:hAnsi="Wingdings" w:hint="default"/>
      </w:rPr>
    </w:lvl>
  </w:abstractNum>
  <w:abstractNum w:abstractNumId="6" w15:restartNumberingAfterBreak="0">
    <w:nsid w:val="42F865F6"/>
    <w:multiLevelType w:val="hybridMultilevel"/>
    <w:tmpl w:val="D5B88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B4C23"/>
    <w:multiLevelType w:val="multilevel"/>
    <w:tmpl w:val="2396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964BB8"/>
    <w:multiLevelType w:val="hybridMultilevel"/>
    <w:tmpl w:val="4D78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AAB903"/>
    <w:multiLevelType w:val="hybridMultilevel"/>
    <w:tmpl w:val="EFCAB61A"/>
    <w:lvl w:ilvl="0" w:tplc="78781BEA">
      <w:start w:val="1"/>
      <w:numFmt w:val="bullet"/>
      <w:lvlText w:val=""/>
      <w:lvlJc w:val="left"/>
      <w:pPr>
        <w:ind w:left="720" w:hanging="360"/>
      </w:pPr>
      <w:rPr>
        <w:rFonts w:ascii="Symbol" w:hAnsi="Symbol" w:hint="default"/>
      </w:rPr>
    </w:lvl>
    <w:lvl w:ilvl="1" w:tplc="57164F12">
      <w:start w:val="1"/>
      <w:numFmt w:val="bullet"/>
      <w:lvlText w:val="o"/>
      <w:lvlJc w:val="left"/>
      <w:pPr>
        <w:ind w:left="1440" w:hanging="360"/>
      </w:pPr>
      <w:rPr>
        <w:rFonts w:ascii="Courier New" w:hAnsi="Courier New" w:hint="default"/>
      </w:rPr>
    </w:lvl>
    <w:lvl w:ilvl="2" w:tplc="B936ECA0">
      <w:start w:val="1"/>
      <w:numFmt w:val="bullet"/>
      <w:lvlText w:val=""/>
      <w:lvlJc w:val="left"/>
      <w:pPr>
        <w:ind w:left="2160" w:hanging="360"/>
      </w:pPr>
      <w:rPr>
        <w:rFonts w:ascii="Wingdings" w:hAnsi="Wingdings" w:hint="default"/>
      </w:rPr>
    </w:lvl>
    <w:lvl w:ilvl="3" w:tplc="3FB43A30">
      <w:start w:val="1"/>
      <w:numFmt w:val="bullet"/>
      <w:lvlText w:val=""/>
      <w:lvlJc w:val="left"/>
      <w:pPr>
        <w:ind w:left="2880" w:hanging="360"/>
      </w:pPr>
      <w:rPr>
        <w:rFonts w:ascii="Symbol" w:hAnsi="Symbol" w:hint="default"/>
      </w:rPr>
    </w:lvl>
    <w:lvl w:ilvl="4" w:tplc="C332E54C">
      <w:start w:val="1"/>
      <w:numFmt w:val="bullet"/>
      <w:lvlText w:val="o"/>
      <w:lvlJc w:val="left"/>
      <w:pPr>
        <w:ind w:left="3600" w:hanging="360"/>
      </w:pPr>
      <w:rPr>
        <w:rFonts w:ascii="Courier New" w:hAnsi="Courier New" w:hint="default"/>
      </w:rPr>
    </w:lvl>
    <w:lvl w:ilvl="5" w:tplc="3FFCF7DA">
      <w:start w:val="1"/>
      <w:numFmt w:val="bullet"/>
      <w:lvlText w:val=""/>
      <w:lvlJc w:val="left"/>
      <w:pPr>
        <w:ind w:left="4320" w:hanging="360"/>
      </w:pPr>
      <w:rPr>
        <w:rFonts w:ascii="Wingdings" w:hAnsi="Wingdings" w:hint="default"/>
      </w:rPr>
    </w:lvl>
    <w:lvl w:ilvl="6" w:tplc="0C50C31E">
      <w:start w:val="1"/>
      <w:numFmt w:val="bullet"/>
      <w:lvlText w:val=""/>
      <w:lvlJc w:val="left"/>
      <w:pPr>
        <w:ind w:left="5040" w:hanging="360"/>
      </w:pPr>
      <w:rPr>
        <w:rFonts w:ascii="Symbol" w:hAnsi="Symbol" w:hint="default"/>
      </w:rPr>
    </w:lvl>
    <w:lvl w:ilvl="7" w:tplc="EBCCA11A">
      <w:start w:val="1"/>
      <w:numFmt w:val="bullet"/>
      <w:lvlText w:val="o"/>
      <w:lvlJc w:val="left"/>
      <w:pPr>
        <w:ind w:left="5760" w:hanging="360"/>
      </w:pPr>
      <w:rPr>
        <w:rFonts w:ascii="Courier New" w:hAnsi="Courier New" w:hint="default"/>
      </w:rPr>
    </w:lvl>
    <w:lvl w:ilvl="8" w:tplc="FF70F3D6">
      <w:start w:val="1"/>
      <w:numFmt w:val="bullet"/>
      <w:lvlText w:val=""/>
      <w:lvlJc w:val="left"/>
      <w:pPr>
        <w:ind w:left="6480" w:hanging="360"/>
      </w:pPr>
      <w:rPr>
        <w:rFonts w:ascii="Wingdings" w:hAnsi="Wingdings" w:hint="default"/>
      </w:rPr>
    </w:lvl>
  </w:abstractNum>
  <w:abstractNum w:abstractNumId="10" w15:restartNumberingAfterBreak="0">
    <w:nsid w:val="56FD67F8"/>
    <w:multiLevelType w:val="hybridMultilevel"/>
    <w:tmpl w:val="61B8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2FF5A1"/>
    <w:multiLevelType w:val="hybridMultilevel"/>
    <w:tmpl w:val="AB08DE84"/>
    <w:lvl w:ilvl="0" w:tplc="11E02EB2">
      <w:start w:val="1"/>
      <w:numFmt w:val="bullet"/>
      <w:lvlText w:val=""/>
      <w:lvlJc w:val="left"/>
      <w:pPr>
        <w:ind w:left="720" w:hanging="360"/>
      </w:pPr>
      <w:rPr>
        <w:rFonts w:ascii="Symbol" w:hAnsi="Symbol" w:hint="default"/>
      </w:rPr>
    </w:lvl>
    <w:lvl w:ilvl="1" w:tplc="B48864B0">
      <w:start w:val="1"/>
      <w:numFmt w:val="bullet"/>
      <w:lvlText w:val="o"/>
      <w:lvlJc w:val="left"/>
      <w:pPr>
        <w:ind w:left="1440" w:hanging="360"/>
      </w:pPr>
      <w:rPr>
        <w:rFonts w:ascii="Courier New" w:hAnsi="Courier New" w:hint="default"/>
      </w:rPr>
    </w:lvl>
    <w:lvl w:ilvl="2" w:tplc="44E69ABA">
      <w:start w:val="1"/>
      <w:numFmt w:val="bullet"/>
      <w:lvlText w:val=""/>
      <w:lvlJc w:val="left"/>
      <w:pPr>
        <w:ind w:left="2160" w:hanging="360"/>
      </w:pPr>
      <w:rPr>
        <w:rFonts w:ascii="Wingdings" w:hAnsi="Wingdings" w:hint="default"/>
      </w:rPr>
    </w:lvl>
    <w:lvl w:ilvl="3" w:tplc="4B1010B2">
      <w:start w:val="1"/>
      <w:numFmt w:val="bullet"/>
      <w:lvlText w:val=""/>
      <w:lvlJc w:val="left"/>
      <w:pPr>
        <w:ind w:left="2880" w:hanging="360"/>
      </w:pPr>
      <w:rPr>
        <w:rFonts w:ascii="Symbol" w:hAnsi="Symbol" w:hint="default"/>
      </w:rPr>
    </w:lvl>
    <w:lvl w:ilvl="4" w:tplc="E034DAE2">
      <w:start w:val="1"/>
      <w:numFmt w:val="bullet"/>
      <w:lvlText w:val="o"/>
      <w:lvlJc w:val="left"/>
      <w:pPr>
        <w:ind w:left="3600" w:hanging="360"/>
      </w:pPr>
      <w:rPr>
        <w:rFonts w:ascii="Courier New" w:hAnsi="Courier New" w:hint="default"/>
      </w:rPr>
    </w:lvl>
    <w:lvl w:ilvl="5" w:tplc="87F40400">
      <w:start w:val="1"/>
      <w:numFmt w:val="bullet"/>
      <w:lvlText w:val=""/>
      <w:lvlJc w:val="left"/>
      <w:pPr>
        <w:ind w:left="4320" w:hanging="360"/>
      </w:pPr>
      <w:rPr>
        <w:rFonts w:ascii="Wingdings" w:hAnsi="Wingdings" w:hint="default"/>
      </w:rPr>
    </w:lvl>
    <w:lvl w:ilvl="6" w:tplc="D0EA1D10">
      <w:start w:val="1"/>
      <w:numFmt w:val="bullet"/>
      <w:lvlText w:val=""/>
      <w:lvlJc w:val="left"/>
      <w:pPr>
        <w:ind w:left="5040" w:hanging="360"/>
      </w:pPr>
      <w:rPr>
        <w:rFonts w:ascii="Symbol" w:hAnsi="Symbol" w:hint="default"/>
      </w:rPr>
    </w:lvl>
    <w:lvl w:ilvl="7" w:tplc="451812F8">
      <w:start w:val="1"/>
      <w:numFmt w:val="bullet"/>
      <w:lvlText w:val="o"/>
      <w:lvlJc w:val="left"/>
      <w:pPr>
        <w:ind w:left="5760" w:hanging="360"/>
      </w:pPr>
      <w:rPr>
        <w:rFonts w:ascii="Courier New" w:hAnsi="Courier New" w:hint="default"/>
      </w:rPr>
    </w:lvl>
    <w:lvl w:ilvl="8" w:tplc="1744F254">
      <w:start w:val="1"/>
      <w:numFmt w:val="bullet"/>
      <w:lvlText w:val=""/>
      <w:lvlJc w:val="left"/>
      <w:pPr>
        <w:ind w:left="6480" w:hanging="360"/>
      </w:pPr>
      <w:rPr>
        <w:rFonts w:ascii="Wingdings" w:hAnsi="Wingdings" w:hint="default"/>
      </w:rPr>
    </w:lvl>
  </w:abstractNum>
  <w:abstractNum w:abstractNumId="12" w15:restartNumberingAfterBreak="0">
    <w:nsid w:val="5A6B749E"/>
    <w:multiLevelType w:val="multilevel"/>
    <w:tmpl w:val="1F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597C67"/>
    <w:multiLevelType w:val="hybridMultilevel"/>
    <w:tmpl w:val="2C6A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19FAD8"/>
    <w:multiLevelType w:val="hybridMultilevel"/>
    <w:tmpl w:val="3870950C"/>
    <w:lvl w:ilvl="0" w:tplc="78CED23E">
      <w:start w:val="1"/>
      <w:numFmt w:val="decimal"/>
      <w:lvlText w:val="%1."/>
      <w:lvlJc w:val="left"/>
      <w:pPr>
        <w:ind w:left="720" w:hanging="360"/>
      </w:pPr>
    </w:lvl>
    <w:lvl w:ilvl="1" w:tplc="0DD03F02">
      <w:start w:val="1"/>
      <w:numFmt w:val="lowerLetter"/>
      <w:lvlText w:val="%2."/>
      <w:lvlJc w:val="left"/>
      <w:pPr>
        <w:ind w:left="1440" w:hanging="360"/>
      </w:pPr>
    </w:lvl>
    <w:lvl w:ilvl="2" w:tplc="A7D66992">
      <w:start w:val="1"/>
      <w:numFmt w:val="lowerRoman"/>
      <w:lvlText w:val="%3."/>
      <w:lvlJc w:val="right"/>
      <w:pPr>
        <w:ind w:left="2160" w:hanging="180"/>
      </w:pPr>
    </w:lvl>
    <w:lvl w:ilvl="3" w:tplc="A6348A86">
      <w:start w:val="1"/>
      <w:numFmt w:val="decimal"/>
      <w:lvlText w:val="%4."/>
      <w:lvlJc w:val="left"/>
      <w:pPr>
        <w:ind w:left="2880" w:hanging="360"/>
      </w:pPr>
    </w:lvl>
    <w:lvl w:ilvl="4" w:tplc="CF72F61C">
      <w:start w:val="1"/>
      <w:numFmt w:val="lowerLetter"/>
      <w:lvlText w:val="%5."/>
      <w:lvlJc w:val="left"/>
      <w:pPr>
        <w:ind w:left="3600" w:hanging="360"/>
      </w:pPr>
    </w:lvl>
    <w:lvl w:ilvl="5" w:tplc="22883E4E">
      <w:start w:val="1"/>
      <w:numFmt w:val="lowerRoman"/>
      <w:lvlText w:val="%6."/>
      <w:lvlJc w:val="right"/>
      <w:pPr>
        <w:ind w:left="4320" w:hanging="180"/>
      </w:pPr>
    </w:lvl>
    <w:lvl w:ilvl="6" w:tplc="CAF4982E">
      <w:start w:val="1"/>
      <w:numFmt w:val="decimal"/>
      <w:lvlText w:val="%7."/>
      <w:lvlJc w:val="left"/>
      <w:pPr>
        <w:ind w:left="5040" w:hanging="360"/>
      </w:pPr>
    </w:lvl>
    <w:lvl w:ilvl="7" w:tplc="AA3C598E">
      <w:start w:val="1"/>
      <w:numFmt w:val="lowerLetter"/>
      <w:lvlText w:val="%8."/>
      <w:lvlJc w:val="left"/>
      <w:pPr>
        <w:ind w:left="5760" w:hanging="360"/>
      </w:pPr>
    </w:lvl>
    <w:lvl w:ilvl="8" w:tplc="EE2EECB8">
      <w:start w:val="1"/>
      <w:numFmt w:val="lowerRoman"/>
      <w:lvlText w:val="%9."/>
      <w:lvlJc w:val="right"/>
      <w:pPr>
        <w:ind w:left="6480" w:hanging="180"/>
      </w:pPr>
    </w:lvl>
  </w:abstractNum>
  <w:abstractNum w:abstractNumId="15" w15:restartNumberingAfterBreak="0">
    <w:nsid w:val="61A37F1B"/>
    <w:multiLevelType w:val="hybridMultilevel"/>
    <w:tmpl w:val="A704E360"/>
    <w:lvl w:ilvl="0" w:tplc="828A731E">
      <w:start w:val="1"/>
      <w:numFmt w:val="bullet"/>
      <w:lvlText w:val=""/>
      <w:lvlJc w:val="left"/>
      <w:pPr>
        <w:ind w:left="720" w:hanging="360"/>
      </w:pPr>
      <w:rPr>
        <w:rFonts w:ascii="Symbol" w:hAnsi="Symbol" w:hint="default"/>
      </w:rPr>
    </w:lvl>
    <w:lvl w:ilvl="1" w:tplc="CF14CC76">
      <w:start w:val="1"/>
      <w:numFmt w:val="bullet"/>
      <w:lvlText w:val="o"/>
      <w:lvlJc w:val="left"/>
      <w:pPr>
        <w:ind w:left="1440" w:hanging="360"/>
      </w:pPr>
      <w:rPr>
        <w:rFonts w:ascii="Courier New" w:hAnsi="Courier New" w:hint="default"/>
      </w:rPr>
    </w:lvl>
    <w:lvl w:ilvl="2" w:tplc="61021FC0">
      <w:start w:val="1"/>
      <w:numFmt w:val="bullet"/>
      <w:lvlText w:val=""/>
      <w:lvlJc w:val="left"/>
      <w:pPr>
        <w:ind w:left="2160" w:hanging="360"/>
      </w:pPr>
      <w:rPr>
        <w:rFonts w:ascii="Wingdings" w:hAnsi="Wingdings" w:hint="default"/>
      </w:rPr>
    </w:lvl>
    <w:lvl w:ilvl="3" w:tplc="72383922">
      <w:start w:val="1"/>
      <w:numFmt w:val="bullet"/>
      <w:lvlText w:val=""/>
      <w:lvlJc w:val="left"/>
      <w:pPr>
        <w:ind w:left="2880" w:hanging="360"/>
      </w:pPr>
      <w:rPr>
        <w:rFonts w:ascii="Symbol" w:hAnsi="Symbol" w:hint="default"/>
      </w:rPr>
    </w:lvl>
    <w:lvl w:ilvl="4" w:tplc="340AF286">
      <w:start w:val="1"/>
      <w:numFmt w:val="bullet"/>
      <w:lvlText w:val="o"/>
      <w:lvlJc w:val="left"/>
      <w:pPr>
        <w:ind w:left="3600" w:hanging="360"/>
      </w:pPr>
      <w:rPr>
        <w:rFonts w:ascii="Courier New" w:hAnsi="Courier New" w:hint="default"/>
      </w:rPr>
    </w:lvl>
    <w:lvl w:ilvl="5" w:tplc="83749B1E">
      <w:start w:val="1"/>
      <w:numFmt w:val="bullet"/>
      <w:lvlText w:val=""/>
      <w:lvlJc w:val="left"/>
      <w:pPr>
        <w:ind w:left="4320" w:hanging="360"/>
      </w:pPr>
      <w:rPr>
        <w:rFonts w:ascii="Wingdings" w:hAnsi="Wingdings" w:hint="default"/>
      </w:rPr>
    </w:lvl>
    <w:lvl w:ilvl="6" w:tplc="7A0CC0EE">
      <w:start w:val="1"/>
      <w:numFmt w:val="bullet"/>
      <w:lvlText w:val=""/>
      <w:lvlJc w:val="left"/>
      <w:pPr>
        <w:ind w:left="5040" w:hanging="360"/>
      </w:pPr>
      <w:rPr>
        <w:rFonts w:ascii="Symbol" w:hAnsi="Symbol" w:hint="default"/>
      </w:rPr>
    </w:lvl>
    <w:lvl w:ilvl="7" w:tplc="EDEC3EDE">
      <w:start w:val="1"/>
      <w:numFmt w:val="bullet"/>
      <w:lvlText w:val="o"/>
      <w:lvlJc w:val="left"/>
      <w:pPr>
        <w:ind w:left="5760" w:hanging="360"/>
      </w:pPr>
      <w:rPr>
        <w:rFonts w:ascii="Courier New" w:hAnsi="Courier New" w:hint="default"/>
      </w:rPr>
    </w:lvl>
    <w:lvl w:ilvl="8" w:tplc="459288D6">
      <w:start w:val="1"/>
      <w:numFmt w:val="bullet"/>
      <w:lvlText w:val=""/>
      <w:lvlJc w:val="left"/>
      <w:pPr>
        <w:ind w:left="6480" w:hanging="360"/>
      </w:pPr>
      <w:rPr>
        <w:rFonts w:ascii="Wingdings" w:hAnsi="Wingdings" w:hint="default"/>
      </w:rPr>
    </w:lvl>
  </w:abstractNum>
  <w:abstractNum w:abstractNumId="16" w15:restartNumberingAfterBreak="0">
    <w:nsid w:val="6BE62B52"/>
    <w:multiLevelType w:val="hybridMultilevel"/>
    <w:tmpl w:val="52588474"/>
    <w:lvl w:ilvl="0" w:tplc="DCF2F1C8">
      <w:start w:val="1"/>
      <w:numFmt w:val="bullet"/>
      <w:lvlText w:val=""/>
      <w:lvlJc w:val="left"/>
      <w:pPr>
        <w:ind w:left="720" w:hanging="360"/>
      </w:pPr>
      <w:rPr>
        <w:rFonts w:ascii="Symbol" w:hAnsi="Symbol" w:hint="default"/>
      </w:rPr>
    </w:lvl>
    <w:lvl w:ilvl="1" w:tplc="0D3C37A0">
      <w:start w:val="1"/>
      <w:numFmt w:val="bullet"/>
      <w:lvlText w:val="o"/>
      <w:lvlJc w:val="left"/>
      <w:pPr>
        <w:ind w:left="1440" w:hanging="360"/>
      </w:pPr>
      <w:rPr>
        <w:rFonts w:ascii="Courier New" w:hAnsi="Courier New" w:hint="default"/>
      </w:rPr>
    </w:lvl>
    <w:lvl w:ilvl="2" w:tplc="4078D0CC">
      <w:start w:val="1"/>
      <w:numFmt w:val="bullet"/>
      <w:lvlText w:val=""/>
      <w:lvlJc w:val="left"/>
      <w:pPr>
        <w:ind w:left="2160" w:hanging="360"/>
      </w:pPr>
      <w:rPr>
        <w:rFonts w:ascii="Wingdings" w:hAnsi="Wingdings" w:hint="default"/>
      </w:rPr>
    </w:lvl>
    <w:lvl w:ilvl="3" w:tplc="C116227A">
      <w:start w:val="1"/>
      <w:numFmt w:val="bullet"/>
      <w:lvlText w:val=""/>
      <w:lvlJc w:val="left"/>
      <w:pPr>
        <w:ind w:left="2880" w:hanging="360"/>
      </w:pPr>
      <w:rPr>
        <w:rFonts w:ascii="Symbol" w:hAnsi="Symbol" w:hint="default"/>
      </w:rPr>
    </w:lvl>
    <w:lvl w:ilvl="4" w:tplc="0068EA92">
      <w:start w:val="1"/>
      <w:numFmt w:val="bullet"/>
      <w:lvlText w:val="o"/>
      <w:lvlJc w:val="left"/>
      <w:pPr>
        <w:ind w:left="3600" w:hanging="360"/>
      </w:pPr>
      <w:rPr>
        <w:rFonts w:ascii="Courier New" w:hAnsi="Courier New" w:hint="default"/>
      </w:rPr>
    </w:lvl>
    <w:lvl w:ilvl="5" w:tplc="97FAFED2">
      <w:start w:val="1"/>
      <w:numFmt w:val="bullet"/>
      <w:lvlText w:val=""/>
      <w:lvlJc w:val="left"/>
      <w:pPr>
        <w:ind w:left="4320" w:hanging="360"/>
      </w:pPr>
      <w:rPr>
        <w:rFonts w:ascii="Wingdings" w:hAnsi="Wingdings" w:hint="default"/>
      </w:rPr>
    </w:lvl>
    <w:lvl w:ilvl="6" w:tplc="6E02D536">
      <w:start w:val="1"/>
      <w:numFmt w:val="bullet"/>
      <w:lvlText w:val=""/>
      <w:lvlJc w:val="left"/>
      <w:pPr>
        <w:ind w:left="5040" w:hanging="360"/>
      </w:pPr>
      <w:rPr>
        <w:rFonts w:ascii="Symbol" w:hAnsi="Symbol" w:hint="default"/>
      </w:rPr>
    </w:lvl>
    <w:lvl w:ilvl="7" w:tplc="EF32E884">
      <w:start w:val="1"/>
      <w:numFmt w:val="bullet"/>
      <w:lvlText w:val="o"/>
      <w:lvlJc w:val="left"/>
      <w:pPr>
        <w:ind w:left="5760" w:hanging="360"/>
      </w:pPr>
      <w:rPr>
        <w:rFonts w:ascii="Courier New" w:hAnsi="Courier New" w:hint="default"/>
      </w:rPr>
    </w:lvl>
    <w:lvl w:ilvl="8" w:tplc="B248E2EE">
      <w:start w:val="1"/>
      <w:numFmt w:val="bullet"/>
      <w:lvlText w:val=""/>
      <w:lvlJc w:val="left"/>
      <w:pPr>
        <w:ind w:left="6480" w:hanging="360"/>
      </w:pPr>
      <w:rPr>
        <w:rFonts w:ascii="Wingdings" w:hAnsi="Wingdings" w:hint="default"/>
      </w:rPr>
    </w:lvl>
  </w:abstractNum>
  <w:abstractNum w:abstractNumId="17" w15:restartNumberingAfterBreak="0">
    <w:nsid w:val="7B37516B"/>
    <w:multiLevelType w:val="hybridMultilevel"/>
    <w:tmpl w:val="640ED2B8"/>
    <w:lvl w:ilvl="0" w:tplc="9D52D904">
      <w:start w:val="1"/>
      <w:numFmt w:val="bullet"/>
      <w:lvlText w:val=""/>
      <w:lvlJc w:val="left"/>
      <w:pPr>
        <w:ind w:left="720" w:hanging="360"/>
      </w:pPr>
      <w:rPr>
        <w:rFonts w:ascii="Symbol" w:hAnsi="Symbol" w:hint="default"/>
      </w:rPr>
    </w:lvl>
    <w:lvl w:ilvl="1" w:tplc="F96C323A">
      <w:start w:val="1"/>
      <w:numFmt w:val="bullet"/>
      <w:lvlText w:val="o"/>
      <w:lvlJc w:val="left"/>
      <w:pPr>
        <w:ind w:left="1440" w:hanging="360"/>
      </w:pPr>
      <w:rPr>
        <w:rFonts w:ascii="Courier New" w:hAnsi="Courier New" w:hint="default"/>
      </w:rPr>
    </w:lvl>
    <w:lvl w:ilvl="2" w:tplc="5FB28466">
      <w:start w:val="1"/>
      <w:numFmt w:val="bullet"/>
      <w:lvlText w:val=""/>
      <w:lvlJc w:val="left"/>
      <w:pPr>
        <w:ind w:left="2160" w:hanging="360"/>
      </w:pPr>
      <w:rPr>
        <w:rFonts w:ascii="Wingdings" w:hAnsi="Wingdings" w:hint="default"/>
      </w:rPr>
    </w:lvl>
    <w:lvl w:ilvl="3" w:tplc="E1FC32B2">
      <w:start w:val="1"/>
      <w:numFmt w:val="bullet"/>
      <w:lvlText w:val=""/>
      <w:lvlJc w:val="left"/>
      <w:pPr>
        <w:ind w:left="2880" w:hanging="360"/>
      </w:pPr>
      <w:rPr>
        <w:rFonts w:ascii="Symbol" w:hAnsi="Symbol" w:hint="default"/>
      </w:rPr>
    </w:lvl>
    <w:lvl w:ilvl="4" w:tplc="615C9AF8">
      <w:start w:val="1"/>
      <w:numFmt w:val="bullet"/>
      <w:lvlText w:val="o"/>
      <w:lvlJc w:val="left"/>
      <w:pPr>
        <w:ind w:left="3600" w:hanging="360"/>
      </w:pPr>
      <w:rPr>
        <w:rFonts w:ascii="Courier New" w:hAnsi="Courier New" w:hint="default"/>
      </w:rPr>
    </w:lvl>
    <w:lvl w:ilvl="5" w:tplc="BE6E17A0">
      <w:start w:val="1"/>
      <w:numFmt w:val="bullet"/>
      <w:lvlText w:val=""/>
      <w:lvlJc w:val="left"/>
      <w:pPr>
        <w:ind w:left="4320" w:hanging="360"/>
      </w:pPr>
      <w:rPr>
        <w:rFonts w:ascii="Wingdings" w:hAnsi="Wingdings" w:hint="default"/>
      </w:rPr>
    </w:lvl>
    <w:lvl w:ilvl="6" w:tplc="A03EF81A">
      <w:start w:val="1"/>
      <w:numFmt w:val="bullet"/>
      <w:lvlText w:val=""/>
      <w:lvlJc w:val="left"/>
      <w:pPr>
        <w:ind w:left="5040" w:hanging="360"/>
      </w:pPr>
      <w:rPr>
        <w:rFonts w:ascii="Symbol" w:hAnsi="Symbol" w:hint="default"/>
      </w:rPr>
    </w:lvl>
    <w:lvl w:ilvl="7" w:tplc="90F449EA">
      <w:start w:val="1"/>
      <w:numFmt w:val="bullet"/>
      <w:lvlText w:val="o"/>
      <w:lvlJc w:val="left"/>
      <w:pPr>
        <w:ind w:left="5760" w:hanging="360"/>
      </w:pPr>
      <w:rPr>
        <w:rFonts w:ascii="Courier New" w:hAnsi="Courier New" w:hint="default"/>
      </w:rPr>
    </w:lvl>
    <w:lvl w:ilvl="8" w:tplc="02BA1204">
      <w:start w:val="1"/>
      <w:numFmt w:val="bullet"/>
      <w:lvlText w:val=""/>
      <w:lvlJc w:val="left"/>
      <w:pPr>
        <w:ind w:left="6480" w:hanging="360"/>
      </w:pPr>
      <w:rPr>
        <w:rFonts w:ascii="Wingdings" w:hAnsi="Wingdings" w:hint="default"/>
      </w:rPr>
    </w:lvl>
  </w:abstractNum>
  <w:abstractNum w:abstractNumId="18" w15:restartNumberingAfterBreak="0">
    <w:nsid w:val="7D002F13"/>
    <w:multiLevelType w:val="hybridMultilevel"/>
    <w:tmpl w:val="3F341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5"/>
  </w:num>
  <w:num w:numId="4">
    <w:abstractNumId w:val="16"/>
  </w:num>
  <w:num w:numId="5">
    <w:abstractNumId w:val="17"/>
  </w:num>
  <w:num w:numId="6">
    <w:abstractNumId w:val="11"/>
  </w:num>
  <w:num w:numId="7">
    <w:abstractNumId w:val="4"/>
  </w:num>
  <w:num w:numId="8">
    <w:abstractNumId w:val="14"/>
  </w:num>
  <w:num w:numId="9">
    <w:abstractNumId w:val="9"/>
  </w:num>
  <w:num w:numId="10">
    <w:abstractNumId w:val="6"/>
  </w:num>
  <w:num w:numId="11">
    <w:abstractNumId w:val="8"/>
  </w:num>
  <w:num w:numId="12">
    <w:abstractNumId w:val="2"/>
  </w:num>
  <w:num w:numId="13">
    <w:abstractNumId w:val="18"/>
  </w:num>
  <w:num w:numId="14">
    <w:abstractNumId w:val="10"/>
  </w:num>
  <w:num w:numId="15">
    <w:abstractNumId w:val="13"/>
  </w:num>
  <w:num w:numId="16">
    <w:abstractNumId w:val="1"/>
  </w:num>
  <w:num w:numId="17">
    <w:abstractNumId w:val="12"/>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1006C4"/>
    <w:rsid w:val="00034F36"/>
    <w:rsid w:val="0007395A"/>
    <w:rsid w:val="000D5979"/>
    <w:rsid w:val="000E514E"/>
    <w:rsid w:val="00180C77"/>
    <w:rsid w:val="001B1401"/>
    <w:rsid w:val="0022308C"/>
    <w:rsid w:val="002B2750"/>
    <w:rsid w:val="00341CBF"/>
    <w:rsid w:val="004B5C2D"/>
    <w:rsid w:val="004E6121"/>
    <w:rsid w:val="00502441"/>
    <w:rsid w:val="00715484"/>
    <w:rsid w:val="00767AA1"/>
    <w:rsid w:val="007767CE"/>
    <w:rsid w:val="007B5330"/>
    <w:rsid w:val="007D3997"/>
    <w:rsid w:val="008021A7"/>
    <w:rsid w:val="008610E3"/>
    <w:rsid w:val="008626A0"/>
    <w:rsid w:val="008B6359"/>
    <w:rsid w:val="008F3D91"/>
    <w:rsid w:val="00904B35"/>
    <w:rsid w:val="009103F7"/>
    <w:rsid w:val="009B7EC8"/>
    <w:rsid w:val="009D44C0"/>
    <w:rsid w:val="009D4ACA"/>
    <w:rsid w:val="00A40C1D"/>
    <w:rsid w:val="00A8147E"/>
    <w:rsid w:val="00A975E1"/>
    <w:rsid w:val="00AE458F"/>
    <w:rsid w:val="00B419A1"/>
    <w:rsid w:val="00BD4BDF"/>
    <w:rsid w:val="00BF2D3C"/>
    <w:rsid w:val="00C35487"/>
    <w:rsid w:val="00C362F4"/>
    <w:rsid w:val="00C624FB"/>
    <w:rsid w:val="00D205AA"/>
    <w:rsid w:val="00D60088"/>
    <w:rsid w:val="00D80E03"/>
    <w:rsid w:val="00E17589"/>
    <w:rsid w:val="00EB7FD4"/>
    <w:rsid w:val="00F93ED2"/>
    <w:rsid w:val="0252DBE0"/>
    <w:rsid w:val="0302EA0D"/>
    <w:rsid w:val="043B7A6D"/>
    <w:rsid w:val="07D45165"/>
    <w:rsid w:val="0BBB1CBA"/>
    <w:rsid w:val="0CFC3683"/>
    <w:rsid w:val="0E042143"/>
    <w:rsid w:val="1202430E"/>
    <w:rsid w:val="13FD2222"/>
    <w:rsid w:val="15C4CC40"/>
    <w:rsid w:val="15D26EE0"/>
    <w:rsid w:val="15D70D54"/>
    <w:rsid w:val="17962726"/>
    <w:rsid w:val="1896FE0A"/>
    <w:rsid w:val="18FAD85D"/>
    <w:rsid w:val="1A4F839F"/>
    <w:rsid w:val="1AB2721E"/>
    <w:rsid w:val="1AD315A4"/>
    <w:rsid w:val="1C19468E"/>
    <w:rsid w:val="1F6556BE"/>
    <w:rsid w:val="2002365F"/>
    <w:rsid w:val="20828CB1"/>
    <w:rsid w:val="2505C328"/>
    <w:rsid w:val="27749E53"/>
    <w:rsid w:val="29160C04"/>
    <w:rsid w:val="2B5013EA"/>
    <w:rsid w:val="2CA3E0F7"/>
    <w:rsid w:val="31537E26"/>
    <w:rsid w:val="32BE9FA2"/>
    <w:rsid w:val="33AF5B31"/>
    <w:rsid w:val="34AEFA9E"/>
    <w:rsid w:val="36C06AAD"/>
    <w:rsid w:val="377FFFD3"/>
    <w:rsid w:val="38AD730D"/>
    <w:rsid w:val="39557FF5"/>
    <w:rsid w:val="39D970FA"/>
    <w:rsid w:val="3C670406"/>
    <w:rsid w:val="3D44A38F"/>
    <w:rsid w:val="401006C4"/>
    <w:rsid w:val="423E0B57"/>
    <w:rsid w:val="43E0DBFA"/>
    <w:rsid w:val="44207E49"/>
    <w:rsid w:val="447B35E0"/>
    <w:rsid w:val="44F15F96"/>
    <w:rsid w:val="45AACD3D"/>
    <w:rsid w:val="46D89654"/>
    <w:rsid w:val="482DC800"/>
    <w:rsid w:val="532DCD30"/>
    <w:rsid w:val="54B88A79"/>
    <w:rsid w:val="5523BDE0"/>
    <w:rsid w:val="563AD370"/>
    <w:rsid w:val="59EAED2B"/>
    <w:rsid w:val="5A365148"/>
    <w:rsid w:val="5A4D9121"/>
    <w:rsid w:val="5A8481CF"/>
    <w:rsid w:val="5BA42402"/>
    <w:rsid w:val="5F4FA41A"/>
    <w:rsid w:val="60BA6952"/>
    <w:rsid w:val="64FEF564"/>
    <w:rsid w:val="6698D83B"/>
    <w:rsid w:val="670B5466"/>
    <w:rsid w:val="6E2FC046"/>
    <w:rsid w:val="75FDE48D"/>
    <w:rsid w:val="7898F58C"/>
    <w:rsid w:val="7C631B02"/>
    <w:rsid w:val="7D36D8B8"/>
    <w:rsid w:val="7D7A243E"/>
    <w:rsid w:val="7DCE3006"/>
    <w:rsid w:val="7EDB0DB2"/>
    <w:rsid w:val="7F119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06C4"/>
  <w15:chartTrackingRefBased/>
  <w15:docId w15:val="{062C604A-37C6-4CE7-BF4A-4BA92E26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CBF"/>
    <w:pPr>
      <w:ind w:left="720"/>
      <w:contextualSpacing/>
    </w:pPr>
  </w:style>
  <w:style w:type="paragraph" w:styleId="NormalWeb">
    <w:name w:val="Normal (Web)"/>
    <w:basedOn w:val="Normal"/>
    <w:uiPriority w:val="99"/>
    <w:unhideWhenUsed/>
    <w:rsid w:val="007B53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B5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C2D"/>
  </w:style>
  <w:style w:type="paragraph" w:styleId="Footer">
    <w:name w:val="footer"/>
    <w:basedOn w:val="Normal"/>
    <w:link w:val="FooterChar"/>
    <w:uiPriority w:val="99"/>
    <w:unhideWhenUsed/>
    <w:rsid w:val="004B5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C2D"/>
  </w:style>
  <w:style w:type="character" w:styleId="Hyperlink">
    <w:name w:val="Hyperlink"/>
    <w:basedOn w:val="DefaultParagraphFont"/>
    <w:uiPriority w:val="99"/>
    <w:semiHidden/>
    <w:unhideWhenUsed/>
    <w:rsid w:val="004E6121"/>
    <w:rPr>
      <w:color w:val="0000FF"/>
      <w:u w:val="single"/>
    </w:rPr>
  </w:style>
  <w:style w:type="paragraph" w:styleId="BalloonText">
    <w:name w:val="Balloon Text"/>
    <w:basedOn w:val="Normal"/>
    <w:link w:val="BalloonTextChar"/>
    <w:uiPriority w:val="99"/>
    <w:semiHidden/>
    <w:unhideWhenUsed/>
    <w:rsid w:val="004E6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121"/>
    <w:rPr>
      <w:rFonts w:ascii="Segoe UI" w:hAnsi="Segoe UI" w:cs="Segoe UI"/>
      <w:sz w:val="18"/>
      <w:szCs w:val="18"/>
    </w:rPr>
  </w:style>
  <w:style w:type="character" w:styleId="FollowedHyperlink">
    <w:name w:val="FollowedHyperlink"/>
    <w:basedOn w:val="DefaultParagraphFont"/>
    <w:uiPriority w:val="99"/>
    <w:semiHidden/>
    <w:unhideWhenUsed/>
    <w:rsid w:val="00E17589"/>
    <w:rPr>
      <w:color w:val="954F72" w:themeColor="followedHyperlink"/>
      <w:u w:val="single"/>
    </w:rPr>
  </w:style>
  <w:style w:type="character" w:customStyle="1" w:styleId="normaltextrun">
    <w:name w:val="normaltextrun"/>
    <w:basedOn w:val="DefaultParagraphFont"/>
    <w:rsid w:val="00D205AA"/>
  </w:style>
  <w:style w:type="character" w:customStyle="1" w:styleId="eop">
    <w:name w:val="eop"/>
    <w:basedOn w:val="DefaultParagraphFont"/>
    <w:rsid w:val="00D205AA"/>
  </w:style>
  <w:style w:type="paragraph" w:customStyle="1" w:styleId="paragraph">
    <w:name w:val="paragraph"/>
    <w:basedOn w:val="Normal"/>
    <w:rsid w:val="00EB7FD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44724">
      <w:bodyDiv w:val="1"/>
      <w:marLeft w:val="0"/>
      <w:marRight w:val="0"/>
      <w:marTop w:val="0"/>
      <w:marBottom w:val="0"/>
      <w:divBdr>
        <w:top w:val="none" w:sz="0" w:space="0" w:color="auto"/>
        <w:left w:val="none" w:sz="0" w:space="0" w:color="auto"/>
        <w:bottom w:val="none" w:sz="0" w:space="0" w:color="auto"/>
        <w:right w:val="none" w:sz="0" w:space="0" w:color="auto"/>
      </w:divBdr>
    </w:div>
    <w:div w:id="212888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5a1b4ccb-f904-46f0-b00e-e01421fdb5a1" xsi:nil="true"/>
    <SharedWithUsers xmlns="b3d2c377-1710-41b2-91f9-3fc28c6780ae">
      <UserInfo>
        <DisplayName>Andrea Collins</DisplayName>
        <AccountId>14</AccountId>
        <AccountType/>
      </UserInfo>
    </SharedWithUsers>
    <TaxCatchAll xmlns="b3d2c377-1710-41b2-91f9-3fc28c6780ae" xsi:nil="true"/>
    <lcf76f155ced4ddcb4097134ff3c332f xmlns="5a1b4ccb-f904-46f0-b00e-e01421fdb5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D9BC275D881B4AB679B62074545901" ma:contentTypeVersion="15" ma:contentTypeDescription="Create a new document." ma:contentTypeScope="" ma:versionID="b1b1d59c3e9825790b2737fd418f2a1e">
  <xsd:schema xmlns:xsd="http://www.w3.org/2001/XMLSchema" xmlns:xs="http://www.w3.org/2001/XMLSchema" xmlns:p="http://schemas.microsoft.com/office/2006/metadata/properties" xmlns:ns2="5a1b4ccb-f904-46f0-b00e-e01421fdb5a1" xmlns:ns3="b3d2c377-1710-41b2-91f9-3fc28c6780ae" targetNamespace="http://schemas.microsoft.com/office/2006/metadata/properties" ma:root="true" ma:fieldsID="d52bb7193908910bb5e12d56ee86aeb1" ns2:_="" ns3:_="">
    <xsd:import namespace="5a1b4ccb-f904-46f0-b00e-e01421fdb5a1"/>
    <xsd:import namespace="b3d2c377-1710-41b2-91f9-3fc28c6780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4ccb-f904-46f0-b00e-e01421fdb5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c377-1710-41b2-91f9-3fc28c6780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57d23e-4758-42ea-ad0b-aa5dcf6100c1}" ma:internalName="TaxCatchAll" ma:showField="CatchAllData" ma:web="b3d2c377-1710-41b2-91f9-3fc28c6780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7B2A4-3BFB-455B-AAEF-AC46296D14C5}">
  <ds:schemaRefs>
    <ds:schemaRef ds:uri="http://purl.org/dc/terms/"/>
    <ds:schemaRef ds:uri="http://schemas.microsoft.com/office/2006/documentManagement/types"/>
    <ds:schemaRef ds:uri="http://schemas.microsoft.com/office/2006/metadata/properties"/>
    <ds:schemaRef ds:uri="92b3f5c4-6915-4805-acbc-5e8278526d8c"/>
    <ds:schemaRef ds:uri="http://purl.org/dc/elements/1.1/"/>
    <ds:schemaRef ds:uri="8618d142-4af8-4990-b730-6d36a2e930ad"/>
    <ds:schemaRef ds:uri="http://schemas.openxmlformats.org/package/2006/metadata/core-properties"/>
    <ds:schemaRef ds:uri="http://purl.org/dc/dcmitype/"/>
    <ds:schemaRef ds:uri="321e9a0b-8381-475b-97c7-7b22ff590a78"/>
    <ds:schemaRef ds:uri="http://schemas.microsoft.com/office/infopath/2007/PartnerControls"/>
    <ds:schemaRef ds:uri="40d87561-9591-41c0-a554-681679f5a52f"/>
    <ds:schemaRef ds:uri="http://www.w3.org/XML/1998/namespace"/>
  </ds:schemaRefs>
</ds:datastoreItem>
</file>

<file path=customXml/itemProps2.xml><?xml version="1.0" encoding="utf-8"?>
<ds:datastoreItem xmlns:ds="http://schemas.openxmlformats.org/officeDocument/2006/customXml" ds:itemID="{D76DA531-CBC8-4FD1-84E7-E47A8C2FF865}">
  <ds:schemaRefs>
    <ds:schemaRef ds:uri="http://schemas.microsoft.com/sharepoint/v3/contenttype/forms"/>
  </ds:schemaRefs>
</ds:datastoreItem>
</file>

<file path=customXml/itemProps3.xml><?xml version="1.0" encoding="utf-8"?>
<ds:datastoreItem xmlns:ds="http://schemas.openxmlformats.org/officeDocument/2006/customXml" ds:itemID="{ABEC0358-F73D-4555-9957-50EA823C38E5}"/>
</file>

<file path=docProps/app.xml><?xml version="1.0" encoding="utf-8"?>
<Properties xmlns="http://schemas.openxmlformats.org/officeDocument/2006/extended-properties" xmlns:vt="http://schemas.openxmlformats.org/officeDocument/2006/docPropsVTypes">
  <Template>Normal</Template>
  <TotalTime>0</TotalTime>
  <Pages>6</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MfL Policy 2023-2024.docx</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MfL Policy 2023-2024.docx</dc:title>
  <dc:subject/>
  <dc:creator>Charlotte Cosgrove</dc:creator>
  <cp:keywords/>
  <dc:description/>
  <cp:lastModifiedBy>Laura-Jayne Lill</cp:lastModifiedBy>
  <cp:revision>2</cp:revision>
  <cp:lastPrinted>2023-09-06T11:05:00Z</cp:lastPrinted>
  <dcterms:created xsi:type="dcterms:W3CDTF">2024-09-05T09:18:00Z</dcterms:created>
  <dcterms:modified xsi:type="dcterms:W3CDTF">2024-09-05T09:18:00Z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0x010100A15F68F9454C6547B4E7BDC04B5C7C45</vt:lpwstr>
  </property>
  <property fmtid="{D5CDD505-2E9C-101B-9397-08002B2CF9AE}" pid="3" name="Order">
    <vt:r8>9000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